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51B" w:rsidRDefault="00EF151B" w:rsidP="00EF151B">
      <w:pPr>
        <w:pStyle w:val="1"/>
        <w:jc w:val="center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Муниципальное автономное дошкольное образовательное учреждение – детский сад «Солнышко»</w:t>
      </w:r>
    </w:p>
    <w:p w:rsidR="00EF151B" w:rsidRDefault="00EF151B" w:rsidP="00EF151B">
      <w:pPr>
        <w:pStyle w:val="2"/>
        <w:rPr>
          <w:rFonts w:ascii="Times New Roman" w:hAnsi="Times New Roman"/>
          <w:i/>
          <w:sz w:val="28"/>
          <w:szCs w:val="28"/>
        </w:rPr>
      </w:pPr>
    </w:p>
    <w:p w:rsidR="00953715" w:rsidRDefault="00953715" w:rsidP="00953715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Согласовано  на заседании педагогического                                         Утверждено</w:t>
      </w:r>
    </w:p>
    <w:p w:rsidR="00953715" w:rsidRDefault="00953715" w:rsidP="00953715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приказом  заведующего по                                               </w:t>
      </w:r>
    </w:p>
    <w:p w:rsidR="00953715" w:rsidRDefault="00953715" w:rsidP="00953715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совета МАДОУ детского сада «Солнышко»                                         МАДОУ  детскому саду        </w:t>
      </w:r>
    </w:p>
    <w:p w:rsidR="00953715" w:rsidRDefault="00953715" w:rsidP="00953715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«Солнышко» </w:t>
      </w:r>
    </w:p>
    <w:p w:rsidR="00953715" w:rsidRDefault="00953715" w:rsidP="0095371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</w:rPr>
        <w:t xml:space="preserve">протокол № 1 от «31» </w:t>
      </w:r>
      <w:r>
        <w:rPr>
          <w:rFonts w:ascii="Times New Roman" w:hAnsi="Times New Roman"/>
          <w:u w:val="single"/>
        </w:rPr>
        <w:t>августа</w:t>
      </w:r>
      <w:r>
        <w:rPr>
          <w:rFonts w:ascii="Times New Roman" w:hAnsi="Times New Roman"/>
        </w:rPr>
        <w:t xml:space="preserve"> 202</w:t>
      </w:r>
      <w:r w:rsidR="00914708">
        <w:rPr>
          <w:rFonts w:ascii="Times New Roman" w:hAnsi="Times New Roman"/>
        </w:rPr>
        <w:t>2</w:t>
      </w:r>
      <w:r>
        <w:rPr>
          <w:rFonts w:ascii="Times New Roman" w:hAnsi="Times New Roman"/>
        </w:rPr>
        <w:t xml:space="preserve"> г.                                       </w:t>
      </w:r>
      <w:r w:rsidR="00B674F1">
        <w:rPr>
          <w:rFonts w:ascii="Times New Roman" w:hAnsi="Times New Roman"/>
        </w:rPr>
        <w:t xml:space="preserve">          </w:t>
      </w:r>
      <w:r>
        <w:rPr>
          <w:rFonts w:ascii="Times New Roman" w:hAnsi="Times New Roman"/>
        </w:rPr>
        <w:t xml:space="preserve"> №  </w:t>
      </w:r>
      <w:r w:rsidR="00914708">
        <w:rPr>
          <w:rFonts w:ascii="Times New Roman" w:hAnsi="Times New Roman"/>
        </w:rPr>
        <w:t>6</w:t>
      </w:r>
      <w:r w:rsidR="00B674F1">
        <w:rPr>
          <w:rFonts w:ascii="Times New Roman" w:hAnsi="Times New Roman"/>
        </w:rPr>
        <w:t>0</w:t>
      </w:r>
      <w:r>
        <w:rPr>
          <w:rFonts w:ascii="Times New Roman" w:hAnsi="Times New Roman"/>
        </w:rPr>
        <w:t xml:space="preserve">       от «3</w:t>
      </w:r>
      <w:r w:rsidR="00914708">
        <w:rPr>
          <w:rFonts w:ascii="Times New Roman" w:hAnsi="Times New Roman"/>
        </w:rPr>
        <w:t>1</w:t>
      </w:r>
      <w:r>
        <w:rPr>
          <w:rFonts w:ascii="Times New Roman" w:hAnsi="Times New Roman"/>
        </w:rPr>
        <w:t xml:space="preserve">» </w:t>
      </w:r>
      <w:r>
        <w:rPr>
          <w:rFonts w:ascii="Times New Roman" w:hAnsi="Times New Roman"/>
          <w:u w:val="single"/>
        </w:rPr>
        <w:t>августа</w:t>
      </w:r>
      <w:r>
        <w:rPr>
          <w:rFonts w:ascii="Times New Roman" w:hAnsi="Times New Roman"/>
        </w:rPr>
        <w:t xml:space="preserve"> 202</w:t>
      </w:r>
      <w:r w:rsidR="00914708">
        <w:rPr>
          <w:rFonts w:ascii="Times New Roman" w:hAnsi="Times New Roman"/>
        </w:rPr>
        <w:t>2</w:t>
      </w:r>
      <w:r>
        <w:rPr>
          <w:rFonts w:ascii="Times New Roman" w:hAnsi="Times New Roman"/>
        </w:rPr>
        <w:t xml:space="preserve"> г.                                        </w:t>
      </w:r>
    </w:p>
    <w:p w:rsidR="00091251" w:rsidRPr="00580B6A" w:rsidRDefault="00091251" w:rsidP="00091251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0341A2" w:rsidRPr="00580B6A" w:rsidRDefault="000341A2" w:rsidP="000341A2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F151B" w:rsidRPr="00580B6A" w:rsidRDefault="00EF151B" w:rsidP="00EF151B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F151B" w:rsidRDefault="00EF151B" w:rsidP="00EF151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F151B" w:rsidRDefault="00EF151B" w:rsidP="00EF151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F151B" w:rsidRPr="00580B6A" w:rsidRDefault="00EF151B" w:rsidP="00EF151B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F151B" w:rsidRDefault="00EF151B" w:rsidP="00EF151B">
      <w:pPr>
        <w:tabs>
          <w:tab w:val="left" w:pos="1843"/>
        </w:tabs>
        <w:spacing w:after="0" w:line="240" w:lineRule="auto"/>
        <w:jc w:val="center"/>
        <w:rPr>
          <w:rFonts w:ascii="Times New Roman" w:hAnsi="Times New Roman"/>
          <w:b/>
          <w:bCs/>
          <w:sz w:val="44"/>
          <w:szCs w:val="32"/>
        </w:rPr>
      </w:pPr>
      <w:r w:rsidRPr="00B22E8F">
        <w:rPr>
          <w:rFonts w:ascii="Times New Roman" w:hAnsi="Times New Roman"/>
          <w:b/>
          <w:bCs/>
          <w:sz w:val="44"/>
          <w:szCs w:val="32"/>
        </w:rPr>
        <w:t>РАБОЧАЯ</w:t>
      </w:r>
      <w:r w:rsidR="009D7093">
        <w:rPr>
          <w:rFonts w:ascii="Times New Roman" w:hAnsi="Times New Roman"/>
          <w:b/>
          <w:bCs/>
          <w:sz w:val="44"/>
          <w:szCs w:val="32"/>
        </w:rPr>
        <w:t xml:space="preserve"> </w:t>
      </w:r>
      <w:r w:rsidRPr="00B22E8F">
        <w:rPr>
          <w:rFonts w:ascii="Times New Roman" w:hAnsi="Times New Roman"/>
          <w:b/>
          <w:bCs/>
          <w:sz w:val="44"/>
          <w:szCs w:val="32"/>
        </w:rPr>
        <w:t>ПРОГРАММА</w:t>
      </w:r>
    </w:p>
    <w:p w:rsidR="009D7093" w:rsidRPr="00091251" w:rsidRDefault="009D7093" w:rsidP="00EF151B">
      <w:pPr>
        <w:tabs>
          <w:tab w:val="left" w:pos="1843"/>
        </w:tabs>
        <w:spacing w:after="0" w:line="240" w:lineRule="auto"/>
        <w:jc w:val="center"/>
        <w:rPr>
          <w:rFonts w:asciiTheme="minorHAnsi" w:hAnsiTheme="minorHAnsi"/>
          <w:b/>
          <w:bCs/>
          <w:sz w:val="40"/>
          <w:szCs w:val="32"/>
        </w:rPr>
      </w:pPr>
      <w:r w:rsidRPr="00091251">
        <w:rPr>
          <w:rFonts w:ascii="Times New Roman" w:hAnsi="Times New Roman"/>
          <w:b/>
          <w:bCs/>
          <w:sz w:val="40"/>
          <w:szCs w:val="32"/>
        </w:rPr>
        <w:t>Образовательная область</w:t>
      </w:r>
      <w:r w:rsidR="00091251" w:rsidRPr="00091251">
        <w:rPr>
          <w:rFonts w:ascii="Times New Roman" w:hAnsi="Times New Roman"/>
          <w:b/>
          <w:bCs/>
          <w:sz w:val="40"/>
          <w:szCs w:val="32"/>
        </w:rPr>
        <w:t xml:space="preserve"> </w:t>
      </w:r>
      <w:r w:rsidRPr="00091251">
        <w:rPr>
          <w:rFonts w:ascii="Times New Roman" w:hAnsi="Times New Roman"/>
          <w:b/>
          <w:bCs/>
          <w:sz w:val="40"/>
          <w:szCs w:val="32"/>
        </w:rPr>
        <w:t>«</w:t>
      </w:r>
      <w:r w:rsidR="00091251" w:rsidRPr="00091251">
        <w:rPr>
          <w:rFonts w:ascii="Times New Roman" w:hAnsi="Times New Roman"/>
          <w:b/>
          <w:bCs/>
          <w:sz w:val="40"/>
          <w:szCs w:val="32"/>
        </w:rPr>
        <w:t>Художественно-эстетическое развитие</w:t>
      </w:r>
      <w:r w:rsidRPr="00091251">
        <w:rPr>
          <w:rFonts w:ascii="Times New Roman" w:hAnsi="Times New Roman"/>
          <w:b/>
          <w:bCs/>
          <w:sz w:val="40"/>
          <w:szCs w:val="32"/>
        </w:rPr>
        <w:t>»</w:t>
      </w:r>
    </w:p>
    <w:p w:rsidR="009C2535" w:rsidRPr="00091251" w:rsidRDefault="009D7093" w:rsidP="009C2535">
      <w:pPr>
        <w:tabs>
          <w:tab w:val="left" w:pos="1843"/>
        </w:tabs>
        <w:spacing w:after="0" w:line="240" w:lineRule="auto"/>
        <w:jc w:val="center"/>
        <w:rPr>
          <w:rFonts w:ascii="Times New Roman" w:hAnsi="Times New Roman"/>
          <w:b/>
          <w:bCs/>
          <w:sz w:val="40"/>
          <w:szCs w:val="32"/>
        </w:rPr>
      </w:pPr>
      <w:r w:rsidRPr="00091251">
        <w:rPr>
          <w:rFonts w:ascii="Times New Roman" w:hAnsi="Times New Roman"/>
          <w:b/>
          <w:bCs/>
          <w:sz w:val="40"/>
          <w:szCs w:val="32"/>
        </w:rPr>
        <w:t>Модуль «Конструирование</w:t>
      </w:r>
      <w:r w:rsidR="009C2535" w:rsidRPr="00091251">
        <w:rPr>
          <w:rFonts w:ascii="Times New Roman" w:hAnsi="Times New Roman"/>
          <w:b/>
          <w:bCs/>
          <w:sz w:val="40"/>
          <w:szCs w:val="32"/>
        </w:rPr>
        <w:t xml:space="preserve">»  </w:t>
      </w:r>
    </w:p>
    <w:p w:rsidR="009C2535" w:rsidRDefault="00647EA5" w:rsidP="009C2535">
      <w:pPr>
        <w:tabs>
          <w:tab w:val="left" w:pos="1843"/>
        </w:tabs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>(старшая группа, четв</w:t>
      </w:r>
      <w:r w:rsidR="005735BE">
        <w:rPr>
          <w:rFonts w:ascii="Times New Roman" w:hAnsi="Times New Roman"/>
          <w:b/>
          <w:sz w:val="36"/>
          <w:szCs w:val="28"/>
        </w:rPr>
        <w:t>ё</w:t>
      </w:r>
      <w:r>
        <w:rPr>
          <w:rFonts w:ascii="Times New Roman" w:hAnsi="Times New Roman"/>
          <w:b/>
          <w:sz w:val="36"/>
          <w:szCs w:val="28"/>
        </w:rPr>
        <w:t>ртый</w:t>
      </w:r>
      <w:r w:rsidR="009C2535">
        <w:rPr>
          <w:rFonts w:ascii="Times New Roman" w:hAnsi="Times New Roman"/>
          <w:b/>
          <w:sz w:val="36"/>
          <w:szCs w:val="28"/>
        </w:rPr>
        <w:t xml:space="preserve"> год обучения)</w:t>
      </w:r>
    </w:p>
    <w:p w:rsidR="009C2535" w:rsidRDefault="009C2535" w:rsidP="009C2535">
      <w:pPr>
        <w:tabs>
          <w:tab w:val="left" w:pos="1843"/>
        </w:tabs>
        <w:spacing w:after="0" w:line="240" w:lineRule="auto"/>
        <w:jc w:val="center"/>
        <w:rPr>
          <w:rFonts w:ascii="Times New Roman" w:hAnsi="Times New Roman"/>
          <w:sz w:val="32"/>
          <w:szCs w:val="28"/>
        </w:rPr>
      </w:pPr>
    </w:p>
    <w:p w:rsidR="009C2535" w:rsidRDefault="009C2535" w:rsidP="009C2535">
      <w:pPr>
        <w:tabs>
          <w:tab w:val="left" w:pos="1843"/>
        </w:tabs>
        <w:spacing w:after="0" w:line="240" w:lineRule="auto"/>
        <w:jc w:val="center"/>
        <w:rPr>
          <w:rFonts w:ascii="Times New Roman" w:hAnsi="Times New Roman"/>
          <w:b/>
          <w:sz w:val="32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C2535" w:rsidRDefault="009C2535" w:rsidP="009C2535">
      <w:pPr>
        <w:tabs>
          <w:tab w:val="left" w:pos="1843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20</w:t>
      </w:r>
      <w:r w:rsidR="004970F6">
        <w:rPr>
          <w:rFonts w:ascii="Times New Roman" w:hAnsi="Times New Roman"/>
          <w:sz w:val="28"/>
          <w:szCs w:val="28"/>
        </w:rPr>
        <w:t>2</w:t>
      </w:r>
      <w:r w:rsidR="0091470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– 20</w:t>
      </w:r>
      <w:r w:rsidR="00F5032C">
        <w:rPr>
          <w:rFonts w:ascii="Times New Roman" w:hAnsi="Times New Roman"/>
          <w:sz w:val="28"/>
          <w:szCs w:val="28"/>
        </w:rPr>
        <w:t>2</w:t>
      </w:r>
      <w:r w:rsidR="0091470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учебный год</w:t>
      </w:r>
    </w:p>
    <w:p w:rsidR="009C2535" w:rsidRDefault="009C2535" w:rsidP="009C2535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28"/>
        </w:rPr>
      </w:pPr>
    </w:p>
    <w:p w:rsidR="009C2535" w:rsidRDefault="009C2535" w:rsidP="009C2535">
      <w:pPr>
        <w:spacing w:after="0" w:line="240" w:lineRule="auto"/>
        <w:outlineLvl w:val="0"/>
        <w:rPr>
          <w:rFonts w:ascii="Times New Roman" w:hAnsi="Times New Roman"/>
          <w:sz w:val="24"/>
          <w:szCs w:val="36"/>
        </w:rPr>
      </w:pPr>
    </w:p>
    <w:p w:rsidR="009C2535" w:rsidRDefault="009C2535" w:rsidP="009C2535">
      <w:pPr>
        <w:spacing w:after="0" w:line="240" w:lineRule="auto"/>
        <w:outlineLvl w:val="0"/>
        <w:rPr>
          <w:rFonts w:ascii="Times New Roman" w:hAnsi="Times New Roman"/>
          <w:sz w:val="32"/>
          <w:szCs w:val="36"/>
        </w:rPr>
      </w:pPr>
    </w:p>
    <w:p w:rsidR="009C2535" w:rsidRDefault="009C2535" w:rsidP="009C2535">
      <w:pPr>
        <w:spacing w:after="0" w:line="240" w:lineRule="auto"/>
        <w:outlineLvl w:val="0"/>
        <w:rPr>
          <w:rFonts w:ascii="Times New Roman" w:hAnsi="Times New Roman"/>
          <w:sz w:val="32"/>
          <w:szCs w:val="36"/>
        </w:rPr>
      </w:pPr>
    </w:p>
    <w:p w:rsidR="009C2535" w:rsidRDefault="009C2535" w:rsidP="009C2535">
      <w:pPr>
        <w:spacing w:after="0" w:line="240" w:lineRule="auto"/>
        <w:outlineLvl w:val="0"/>
        <w:rPr>
          <w:rFonts w:ascii="Times New Roman" w:hAnsi="Times New Roman"/>
          <w:sz w:val="32"/>
          <w:szCs w:val="36"/>
        </w:rPr>
      </w:pPr>
    </w:p>
    <w:p w:rsidR="00CD2493" w:rsidRDefault="004970F6" w:rsidP="00CD2493">
      <w:pPr>
        <w:tabs>
          <w:tab w:val="left" w:pos="6521"/>
        </w:tabs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Разработчик: </w:t>
      </w:r>
      <w:r w:rsidR="00914708">
        <w:rPr>
          <w:rFonts w:ascii="Times New Roman" w:eastAsia="Times New Roman" w:hAnsi="Times New Roman"/>
          <w:sz w:val="28"/>
          <w:szCs w:val="28"/>
          <w:lang w:eastAsia="ru-RU"/>
        </w:rPr>
        <w:t>Рязанцева Л</w:t>
      </w:r>
      <w:r w:rsidR="00CD249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91470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CD2493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</w:p>
    <w:p w:rsidR="00CD2493" w:rsidRDefault="00311295" w:rsidP="00CD2493">
      <w:pPr>
        <w:tabs>
          <w:tab w:val="left" w:pos="6521"/>
        </w:tabs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воспитатель </w:t>
      </w:r>
      <w:r w:rsidR="00DE2711">
        <w:rPr>
          <w:rFonts w:ascii="Times New Roman" w:eastAsia="Times New Roman" w:hAnsi="Times New Roman"/>
          <w:sz w:val="28"/>
          <w:szCs w:val="28"/>
          <w:lang w:eastAsia="ru-RU"/>
        </w:rPr>
        <w:t>перво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CD2493">
        <w:rPr>
          <w:rFonts w:ascii="Times New Roman" w:eastAsia="Times New Roman" w:hAnsi="Times New Roman"/>
          <w:sz w:val="28"/>
          <w:szCs w:val="28"/>
          <w:lang w:eastAsia="ru-RU"/>
        </w:rPr>
        <w:t xml:space="preserve"> квалификационной категории</w:t>
      </w:r>
    </w:p>
    <w:p w:rsidR="009C2535" w:rsidRDefault="009C2535" w:rsidP="009C2535">
      <w:pPr>
        <w:spacing w:line="36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C2535" w:rsidRDefault="009C2535" w:rsidP="009C2535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0223F" w:rsidRDefault="009C2535" w:rsidP="0010223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п. Коврово</w:t>
      </w:r>
    </w:p>
    <w:p w:rsidR="009C2535" w:rsidRDefault="009C2535" w:rsidP="0010223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4970F6">
        <w:rPr>
          <w:rFonts w:ascii="Times New Roman" w:hAnsi="Times New Roman"/>
          <w:sz w:val="28"/>
          <w:szCs w:val="28"/>
        </w:rPr>
        <w:t>2</w:t>
      </w:r>
      <w:r w:rsidR="00914708">
        <w:rPr>
          <w:rFonts w:ascii="Times New Roman" w:hAnsi="Times New Roman"/>
          <w:sz w:val="28"/>
          <w:szCs w:val="28"/>
        </w:rPr>
        <w:t xml:space="preserve">2 </w:t>
      </w:r>
      <w:r>
        <w:rPr>
          <w:rFonts w:ascii="Times New Roman" w:hAnsi="Times New Roman"/>
          <w:sz w:val="28"/>
          <w:szCs w:val="28"/>
        </w:rPr>
        <w:t>г.</w:t>
      </w:r>
    </w:p>
    <w:p w:rsidR="00914708" w:rsidRDefault="00914708" w:rsidP="0010223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C2535" w:rsidRDefault="009C2535" w:rsidP="009C253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C2535" w:rsidRDefault="009C2535" w:rsidP="009C253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NewRomanPSMT" w:eastAsia="Times New Roman" w:hAnsi="TimesNewRomanPSMT"/>
          <w:b/>
          <w:color w:val="000000"/>
          <w:sz w:val="24"/>
          <w:szCs w:val="24"/>
          <w:lang w:eastAsia="ru-RU"/>
        </w:rPr>
        <w:lastRenderedPageBreak/>
        <w:t>СОДЕРЖАНИЕ</w:t>
      </w: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1032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60"/>
        <w:gridCol w:w="1560"/>
      </w:tblGrid>
      <w:tr w:rsidR="005735BE" w:rsidTr="00091251">
        <w:trPr>
          <w:trHeight w:val="395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BE" w:rsidRPr="00BB721F" w:rsidRDefault="005735BE" w:rsidP="000912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721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Содержание разделов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35BE" w:rsidRPr="00BB721F" w:rsidRDefault="005735BE" w:rsidP="00091251">
            <w:pPr>
              <w:spacing w:after="0" w:line="240" w:lineRule="auto"/>
              <w:rPr>
                <w:rFonts w:ascii="TimesNewRomanPS-BoldMT" w:eastAsia="Times New Roman" w:hAnsi="TimesNewRomanPS-BoldMT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NewRomanPS-BoldMT" w:eastAsia="Times New Roman" w:hAnsi="TimesNewRomanPS-BoldMT"/>
                <w:b/>
                <w:bCs/>
                <w:sz w:val="24"/>
                <w:szCs w:val="24"/>
                <w:lang w:eastAsia="ru-RU"/>
              </w:rPr>
              <w:t>Страницы</w:t>
            </w:r>
          </w:p>
        </w:tc>
      </w:tr>
      <w:tr w:rsidR="005735BE" w:rsidTr="00091251">
        <w:trPr>
          <w:trHeight w:val="3816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35BE" w:rsidRPr="0043693E" w:rsidRDefault="005735BE" w:rsidP="00091251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BB721F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43693E">
              <w:rPr>
                <w:rFonts w:ascii="Times New Roman" w:hAnsi="Times New Roman"/>
                <w:b/>
                <w:sz w:val="24"/>
                <w:szCs w:val="24"/>
              </w:rPr>
              <w:t xml:space="preserve">Пояснительная записка </w:t>
            </w:r>
          </w:p>
          <w:p w:rsidR="005735BE" w:rsidRPr="0043693E" w:rsidRDefault="005735BE" w:rsidP="00091251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43693E">
              <w:rPr>
                <w:rFonts w:ascii="Times New Roman" w:hAnsi="Times New Roman"/>
                <w:b/>
                <w:sz w:val="24"/>
                <w:szCs w:val="24"/>
              </w:rPr>
              <w:t>2. Планируемые результаты освоения модуля</w:t>
            </w:r>
          </w:p>
          <w:p w:rsidR="005735BE" w:rsidRPr="00BB721F" w:rsidRDefault="005735BE" w:rsidP="0009125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B721F">
              <w:rPr>
                <w:rFonts w:ascii="Times New Roman" w:hAnsi="Times New Roman"/>
                <w:sz w:val="24"/>
                <w:szCs w:val="24"/>
              </w:rPr>
              <w:t xml:space="preserve"> 2.1. Обязательная часть программы дошкольного образования («Детство» / под редакцией Т.И. Бабаевой, А.Г. Гогоберидзе, О.В. Солнцевой) </w:t>
            </w:r>
          </w:p>
          <w:p w:rsidR="00B3296D" w:rsidRDefault="005735BE" w:rsidP="00B3296D">
            <w:pPr>
              <w:pStyle w:val="a4"/>
              <w:tabs>
                <w:tab w:val="left" w:pos="284"/>
              </w:tabs>
              <w:ind w:left="0"/>
              <w:rPr>
                <w:rFonts w:ascii="Times New Roman" w:hAnsi="Times New Roman"/>
                <w:sz w:val="24"/>
              </w:rPr>
            </w:pPr>
            <w:r w:rsidRPr="00BB721F">
              <w:rPr>
                <w:rFonts w:ascii="Times New Roman" w:hAnsi="Times New Roman"/>
                <w:sz w:val="24"/>
              </w:rPr>
              <w:t xml:space="preserve">2.2. Часть программы, формируемой участниками образовательных отношений </w:t>
            </w:r>
            <w:r w:rsidR="00B3296D" w:rsidRPr="00B3296D">
              <w:rPr>
                <w:rFonts w:ascii="Times New Roman" w:hAnsi="Times New Roman"/>
                <w:sz w:val="24"/>
              </w:rPr>
              <w:t>«Интегративная программа по ЛЕГО конструированию»</w:t>
            </w:r>
            <w:r w:rsidR="00B3296D">
              <w:rPr>
                <w:rFonts w:ascii="Times New Roman" w:hAnsi="Times New Roman"/>
                <w:sz w:val="24"/>
              </w:rPr>
              <w:t>.</w:t>
            </w:r>
          </w:p>
          <w:p w:rsidR="00B3296D" w:rsidRDefault="00B3296D" w:rsidP="00B3296D">
            <w:pPr>
              <w:spacing w:after="0"/>
              <w:rPr>
                <w:rFonts w:ascii="Times New Roman" w:eastAsia="Times New Roman" w:hAnsi="Times New Roman"/>
                <w:sz w:val="24"/>
              </w:rPr>
            </w:pPr>
            <w:r w:rsidRPr="0043693E">
              <w:rPr>
                <w:rFonts w:ascii="Times New Roman" w:hAnsi="Times New Roman"/>
                <w:b/>
                <w:sz w:val="24"/>
                <w:szCs w:val="24"/>
              </w:rPr>
              <w:t>3.  Содержание</w:t>
            </w:r>
            <w:r w:rsidRPr="00B3296D">
              <w:rPr>
                <w:rFonts w:ascii="Times New Roman" w:eastAsia="Times New Roman" w:hAnsi="Times New Roman"/>
                <w:sz w:val="24"/>
              </w:rPr>
              <w:t xml:space="preserve"> </w:t>
            </w:r>
            <w:r w:rsidR="0043693E" w:rsidRPr="0043693E">
              <w:rPr>
                <w:rFonts w:ascii="Times New Roman" w:hAnsi="Times New Roman"/>
                <w:b/>
                <w:sz w:val="24"/>
                <w:szCs w:val="24"/>
              </w:rPr>
              <w:t>модуля</w:t>
            </w:r>
          </w:p>
          <w:p w:rsidR="00091251" w:rsidRDefault="005735BE" w:rsidP="00B3296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B721F">
              <w:rPr>
                <w:rFonts w:ascii="Times New Roman" w:hAnsi="Times New Roman"/>
                <w:sz w:val="24"/>
                <w:szCs w:val="24"/>
              </w:rPr>
              <w:t xml:space="preserve">3.1. Обязательная часть программы дошкольного образования («Детство» / под редакцией Т.И. Бабаевой, А.Г. Гогоберидзе, О.В. Солнцевой) </w:t>
            </w:r>
          </w:p>
          <w:p w:rsidR="005735BE" w:rsidRDefault="005735BE" w:rsidP="00B3296D">
            <w:pPr>
              <w:spacing w:after="0"/>
              <w:rPr>
                <w:rFonts w:ascii="Times New Roman" w:hAnsi="Times New Roman"/>
                <w:sz w:val="24"/>
              </w:rPr>
            </w:pPr>
            <w:r w:rsidRPr="00BB721F">
              <w:rPr>
                <w:rFonts w:ascii="Times New Roman" w:hAnsi="Times New Roman"/>
                <w:sz w:val="24"/>
                <w:szCs w:val="24"/>
              </w:rPr>
              <w:t>3.2. Часть программы, формируемой участни</w:t>
            </w:r>
            <w:r w:rsidR="00B3296D">
              <w:rPr>
                <w:rFonts w:ascii="Times New Roman" w:hAnsi="Times New Roman"/>
                <w:sz w:val="24"/>
                <w:szCs w:val="24"/>
              </w:rPr>
              <w:t>ками образовательных отношений «</w:t>
            </w:r>
            <w:r w:rsidR="00B3296D" w:rsidRPr="00B3296D">
              <w:rPr>
                <w:rFonts w:ascii="Times New Roman" w:hAnsi="Times New Roman"/>
                <w:sz w:val="24"/>
              </w:rPr>
              <w:t>Интегративная программа по ЛЕГО конструированию»</w:t>
            </w:r>
            <w:r w:rsidR="00B3296D">
              <w:rPr>
                <w:rFonts w:ascii="Times New Roman" w:hAnsi="Times New Roman"/>
                <w:sz w:val="24"/>
              </w:rPr>
              <w:t>.</w:t>
            </w:r>
          </w:p>
          <w:p w:rsidR="00B3296D" w:rsidRPr="0043693E" w:rsidRDefault="00B3296D" w:rsidP="00B3296D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43693E">
              <w:rPr>
                <w:rFonts w:ascii="Times New Roman" w:hAnsi="Times New Roman"/>
                <w:b/>
                <w:sz w:val="24"/>
                <w:szCs w:val="24"/>
              </w:rPr>
              <w:t>4.Календарно-таматическое планирование.</w:t>
            </w:r>
          </w:p>
          <w:p w:rsidR="005735BE" w:rsidRPr="00BB721F" w:rsidRDefault="005735BE" w:rsidP="0009125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B721F">
              <w:rPr>
                <w:rFonts w:ascii="Times New Roman" w:hAnsi="Times New Roman"/>
                <w:sz w:val="24"/>
                <w:szCs w:val="24"/>
              </w:rPr>
              <w:t xml:space="preserve"> 4.1. Обязательная часть программы дошкольного образования («Детство» / под редакцией Т.И. Бабаевой, А.Г. Гогоберидзе, О.В. Солнцевой)</w:t>
            </w:r>
          </w:p>
          <w:p w:rsidR="005735BE" w:rsidRPr="00BB721F" w:rsidRDefault="005735BE" w:rsidP="0009125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BB721F">
              <w:rPr>
                <w:rFonts w:ascii="Times New Roman" w:hAnsi="Times New Roman"/>
                <w:sz w:val="24"/>
                <w:szCs w:val="24"/>
              </w:rPr>
              <w:t xml:space="preserve"> 4.2. Часть программы, формируемой участни</w:t>
            </w:r>
            <w:r w:rsidR="00B3296D">
              <w:rPr>
                <w:rFonts w:ascii="Times New Roman" w:hAnsi="Times New Roman"/>
                <w:sz w:val="24"/>
                <w:szCs w:val="24"/>
              </w:rPr>
              <w:t xml:space="preserve">ками образовательных отношений </w:t>
            </w:r>
            <w:r w:rsidR="00B3296D" w:rsidRPr="00B3296D">
              <w:rPr>
                <w:rFonts w:ascii="Times New Roman" w:hAnsi="Times New Roman"/>
                <w:sz w:val="24"/>
                <w:szCs w:val="24"/>
              </w:rPr>
              <w:t>«</w:t>
            </w:r>
            <w:r w:rsidR="00B3296D" w:rsidRPr="00B3296D">
              <w:rPr>
                <w:rFonts w:ascii="Times New Roman" w:hAnsi="Times New Roman"/>
                <w:sz w:val="24"/>
              </w:rPr>
              <w:t>Интегративная программа по ЛЕГО конструированию»</w:t>
            </w:r>
            <w:r w:rsidR="00B3296D">
              <w:rPr>
                <w:rFonts w:ascii="Times New Roman" w:hAnsi="Times New Roman"/>
                <w:sz w:val="24"/>
              </w:rPr>
              <w:t>.</w:t>
            </w:r>
          </w:p>
          <w:p w:rsidR="005735BE" w:rsidRPr="00BB721F" w:rsidRDefault="005735BE" w:rsidP="0009125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3693E">
              <w:rPr>
                <w:rFonts w:ascii="Times New Roman" w:hAnsi="Times New Roman"/>
                <w:b/>
                <w:sz w:val="24"/>
                <w:szCs w:val="24"/>
              </w:rPr>
              <w:t>5. Описание учебно-методического и материально-технического обеспечения образовательной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5BE" w:rsidRDefault="005735BE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  <w:p w:rsidR="00B3296D" w:rsidRDefault="00B3296D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BE" w:rsidRDefault="00B3296D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  <w:p w:rsidR="00B3296D" w:rsidRDefault="00B3296D" w:rsidP="00B3296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296D" w:rsidRDefault="00B3296D" w:rsidP="00B3296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BE" w:rsidRDefault="00B3296D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  <w:p w:rsidR="005735BE" w:rsidRDefault="005735BE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BE" w:rsidRDefault="00B3296D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  <w:p w:rsidR="005735BE" w:rsidRDefault="00B3296D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  <w:p w:rsidR="005735BE" w:rsidRDefault="005735BE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BE" w:rsidRDefault="005735BE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BE" w:rsidRDefault="00B3296D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  <w:p w:rsidR="005735BE" w:rsidRDefault="00B3296D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  <w:p w:rsidR="005735BE" w:rsidRDefault="005735BE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BE" w:rsidRDefault="005735BE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  <w:p w:rsidR="00091251" w:rsidRDefault="00091251" w:rsidP="00B3296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BE" w:rsidRDefault="00B3296D" w:rsidP="00B3296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6</w:t>
            </w:r>
          </w:p>
          <w:p w:rsidR="005735BE" w:rsidRDefault="005735BE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BE" w:rsidRDefault="005735BE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  <w:p w:rsidR="005735BE" w:rsidRDefault="005735BE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BE" w:rsidRDefault="005735BE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BE" w:rsidRDefault="005735BE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BE" w:rsidRDefault="005735BE" w:rsidP="000912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BE" w:rsidRDefault="005735BE" w:rsidP="000912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5735BE" w:rsidRDefault="005735BE" w:rsidP="005735BE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735BE" w:rsidRDefault="005735BE" w:rsidP="005735BE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735BE" w:rsidRDefault="005735BE" w:rsidP="005735BE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735BE" w:rsidRDefault="005735BE" w:rsidP="005735BE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735BE" w:rsidRDefault="005735BE" w:rsidP="005735BE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735BE" w:rsidRDefault="005735BE" w:rsidP="005735BE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14708" w:rsidRDefault="00914708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535" w:rsidRDefault="009C2535" w:rsidP="009C2535">
      <w:pPr>
        <w:pStyle w:val="a4"/>
        <w:ind w:left="2670" w:right="115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1.Пояснительная записка</w:t>
      </w:r>
    </w:p>
    <w:p w:rsidR="009C2535" w:rsidRDefault="009C2535" w:rsidP="00401D6A">
      <w:pPr>
        <w:pStyle w:val="a4"/>
        <w:widowControl/>
        <w:tabs>
          <w:tab w:val="left" w:pos="284"/>
        </w:tabs>
        <w:suppressAutoHyphens w:val="0"/>
        <w:ind w:left="0" w:right="-2" w:firstLine="284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Рабочая программа (</w:t>
      </w:r>
      <w:r w:rsidR="00647EA5">
        <w:rPr>
          <w:rFonts w:ascii="Times New Roman" w:hAnsi="Times New Roman"/>
          <w:sz w:val="24"/>
          <w:szCs w:val="28"/>
        </w:rPr>
        <w:t>далее - Программа) по «</w:t>
      </w:r>
      <w:r w:rsidR="00091251">
        <w:rPr>
          <w:rFonts w:ascii="Times New Roman" w:hAnsi="Times New Roman"/>
          <w:sz w:val="24"/>
          <w:szCs w:val="28"/>
        </w:rPr>
        <w:t>Конструированию</w:t>
      </w:r>
      <w:r w:rsidR="00647EA5">
        <w:rPr>
          <w:rFonts w:ascii="Times New Roman" w:hAnsi="Times New Roman"/>
          <w:sz w:val="24"/>
          <w:szCs w:val="28"/>
        </w:rPr>
        <w:t>»  для детей 5-6</w:t>
      </w:r>
      <w:r>
        <w:rPr>
          <w:rFonts w:ascii="Times New Roman" w:hAnsi="Times New Roman"/>
          <w:sz w:val="24"/>
          <w:szCs w:val="28"/>
        </w:rPr>
        <w:t xml:space="preserve"> лет является составной частью основной образовательной программы дошкольного образования МАДОУ детский сад «Солнышко», и составлена на основе использования образовательной программы  дошкольного образования «Детство» / под редакцией Т.И. Бабаевой, А.Г. Гогоберидзе, О.В. Солнцевой, </w:t>
      </w:r>
      <w:r w:rsidR="00091251">
        <w:rPr>
          <w:rFonts w:ascii="Times New Roman" w:hAnsi="Times New Roman"/>
          <w:sz w:val="24"/>
          <w:szCs w:val="28"/>
        </w:rPr>
        <w:t>«Интегративная программа по ЛЕГО конструированию»</w:t>
      </w:r>
      <w:r>
        <w:rPr>
          <w:rFonts w:ascii="Times New Roman" w:hAnsi="Times New Roman"/>
          <w:sz w:val="24"/>
          <w:szCs w:val="28"/>
        </w:rPr>
        <w:t>, в соответствии с  Федеральным законом  от 29 декабря 2012 г. № 273-ФЗ "Об образовании в Российской Федерации", Федеральным государственным образовательным стандартом дошкольного образования на основании Приказа Минобрнауки России от 17.10.2013 N 1155 "Об утверждении федерального государственного образовательного стандарта дошкольного образования" (Зарегистрировано в Минюсте России 14.11.2013 N 30384).</w:t>
      </w:r>
    </w:p>
    <w:p w:rsidR="00091251" w:rsidRDefault="00091251" w:rsidP="00091251">
      <w:pPr>
        <w:spacing w:after="0" w:line="240" w:lineRule="auto"/>
        <w:ind w:right="-28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Обязательная часть программы дошкольного образования  </w:t>
      </w:r>
    </w:p>
    <w:p w:rsidR="00091251" w:rsidRDefault="00091251" w:rsidP="00091251">
      <w:pPr>
        <w:spacing w:after="0" w:line="240" w:lineRule="auto"/>
        <w:ind w:right="-285"/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(«Детство» / под редакцией Т.И. </w:t>
      </w:r>
      <w:r w:rsidRPr="00DC667C">
        <w:rPr>
          <w:rFonts w:ascii="Times New Roman" w:eastAsia="Times New Roman" w:hAnsi="Times New Roman"/>
          <w:b/>
          <w:sz w:val="24"/>
          <w:szCs w:val="28"/>
          <w:lang w:eastAsia="ru-RU"/>
        </w:rPr>
        <w:t>Бабаевой, А.Г. Гогоберидзе, О.В. Солнцевой</w:t>
      </w:r>
      <w:r>
        <w:rPr>
          <w:rFonts w:ascii="Times New Roman" w:eastAsia="Times New Roman" w:hAnsi="Times New Roman"/>
          <w:b/>
          <w:sz w:val="24"/>
          <w:szCs w:val="28"/>
          <w:lang w:eastAsia="ru-RU"/>
        </w:rPr>
        <w:t>)</w:t>
      </w:r>
    </w:p>
    <w:p w:rsidR="006A614B" w:rsidRPr="000400E9" w:rsidRDefault="00401D6A" w:rsidP="00091251">
      <w:pPr>
        <w:spacing w:after="0" w:line="240" w:lineRule="auto"/>
        <w:ind w:right="-285"/>
        <w:rPr>
          <w:rFonts w:ascii="Times New Roman" w:hAnsi="Times New Roman"/>
          <w:color w:val="111111"/>
          <w:sz w:val="24"/>
        </w:rPr>
      </w:pPr>
      <w:r w:rsidRPr="00091251">
        <w:rPr>
          <w:rFonts w:ascii="Times New Roman" w:hAnsi="Times New Roman"/>
          <w:b/>
          <w:sz w:val="24"/>
          <w:szCs w:val="28"/>
        </w:rPr>
        <w:t>Цели</w:t>
      </w:r>
      <w:r w:rsidRPr="00091251">
        <w:rPr>
          <w:rFonts w:ascii="Times New Roman" w:hAnsi="Times New Roman"/>
          <w:sz w:val="24"/>
          <w:szCs w:val="28"/>
        </w:rPr>
        <w:t>:</w:t>
      </w:r>
      <w:r w:rsidRPr="00401D6A">
        <w:rPr>
          <w:rFonts w:ascii="Times New Roman" w:hAnsi="Times New Roman"/>
          <w:b/>
          <w:sz w:val="24"/>
          <w:szCs w:val="28"/>
        </w:rPr>
        <w:t xml:space="preserve"> </w:t>
      </w:r>
      <w:r w:rsidR="00E04CDF" w:rsidRPr="00E04CDF">
        <w:rPr>
          <w:rFonts w:ascii="Times New Roman" w:hAnsi="Times New Roman"/>
          <w:color w:val="111111"/>
          <w:sz w:val="24"/>
        </w:rPr>
        <w:t>Развить у детей активный интерес к конструированию</w:t>
      </w:r>
      <w:r w:rsidR="00091251">
        <w:rPr>
          <w:rFonts w:ascii="Times New Roman" w:hAnsi="Times New Roman"/>
          <w:color w:val="111111"/>
          <w:sz w:val="24"/>
        </w:rPr>
        <w:t>.</w:t>
      </w:r>
      <w:r w:rsidR="00E04CDF" w:rsidRPr="00E04CDF">
        <w:rPr>
          <w:rFonts w:ascii="Times New Roman" w:hAnsi="Times New Roman"/>
          <w:color w:val="111111"/>
          <w:sz w:val="24"/>
        </w:rPr>
        <w:t xml:space="preserve"> </w:t>
      </w:r>
    </w:p>
    <w:p w:rsidR="005735BE" w:rsidRPr="00091251" w:rsidRDefault="00DC667C" w:rsidP="005735BE">
      <w:pPr>
        <w:pStyle w:val="c1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 w:rsidRPr="00091251">
        <w:rPr>
          <w:b/>
        </w:rPr>
        <w:t>Задачи</w:t>
      </w:r>
      <w:r w:rsidRPr="00091251">
        <w:t xml:space="preserve">: </w:t>
      </w:r>
    </w:p>
    <w:p w:rsidR="00E04CDF" w:rsidRPr="00E04CDF" w:rsidRDefault="00E04CDF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 xml:space="preserve">Поддержать стремление проявлять изобретательность, экспериментирование. </w:t>
      </w:r>
    </w:p>
    <w:p w:rsidR="00E04CDF" w:rsidRDefault="00E04CDF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 xml:space="preserve">Закреплять представление о строительных деталях, их свойствах. </w:t>
      </w:r>
    </w:p>
    <w:p w:rsidR="00E04CDF" w:rsidRPr="00E04CDF" w:rsidRDefault="00E04CDF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 xml:space="preserve">Развить умение самостоятельно анализировать постройки, конструкции, чертежи, рисунки, схемы. </w:t>
      </w:r>
    </w:p>
    <w:p w:rsidR="00E04CDF" w:rsidRPr="00E04CDF" w:rsidRDefault="00E04CDF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 xml:space="preserve">Определять назначение частей предметов, их пространственное расположение. </w:t>
      </w:r>
    </w:p>
    <w:p w:rsidR="00E04CDF" w:rsidRPr="00E04CDF" w:rsidRDefault="00E04CDF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>Научить строить по словесной инструкции, по темам, по замыслу,  по готовым чертежам, схемам (расчлененным и не расчлененным).</w:t>
      </w:r>
    </w:p>
    <w:p w:rsidR="00E04CDF" w:rsidRPr="00E04CDF" w:rsidRDefault="00E04CDF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>Развить эстетический вкус в процессе оформления сооружений дополнительными материалами.</w:t>
      </w:r>
    </w:p>
    <w:p w:rsidR="00E04CDF" w:rsidRPr="00E04CDF" w:rsidRDefault="00E04CDF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>Плоскостное моделирование.</w:t>
      </w:r>
    </w:p>
    <w:p w:rsidR="00E04CDF" w:rsidRDefault="00E04CDF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 xml:space="preserve">Научить самостоятельно создавать общие планы, схемы будущих построек. </w:t>
      </w:r>
    </w:p>
    <w:p w:rsidR="00E04CDF" w:rsidRPr="00E04CDF" w:rsidRDefault="00E04CDF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>Создавать</w:t>
      </w:r>
      <w:r w:rsidR="00B3296D">
        <w:rPr>
          <w:rFonts w:ascii="Times New Roman" w:hAnsi="Times New Roman"/>
          <w:color w:val="111111"/>
          <w:sz w:val="24"/>
        </w:rPr>
        <w:t xml:space="preserve"> </w:t>
      </w:r>
      <w:r w:rsidRPr="00E04CDF">
        <w:rPr>
          <w:rFonts w:ascii="Times New Roman" w:hAnsi="Times New Roman"/>
          <w:color w:val="111111"/>
          <w:sz w:val="24"/>
        </w:rPr>
        <w:t>элементарные чертежи конкретных построек, изображая их в трех проекциях (вид спереди, сбоку, сверху).</w:t>
      </w:r>
    </w:p>
    <w:p w:rsidR="00E04CDF" w:rsidRPr="00E04CDF" w:rsidRDefault="00E04CDF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>Научить совместному конструированию. Обдумывать замысел, продумывать этапы</w:t>
      </w:r>
    </w:p>
    <w:p w:rsidR="00E04CDF" w:rsidRPr="00E04CDF" w:rsidRDefault="00E04CDF" w:rsidP="00091251">
      <w:pPr>
        <w:pStyle w:val="a4"/>
        <w:tabs>
          <w:tab w:val="left" w:pos="142"/>
        </w:tabs>
        <w:spacing w:before="188" w:after="188"/>
        <w:ind w:left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>строительства, распределять работу, принимать общие решения.</w:t>
      </w:r>
    </w:p>
    <w:p w:rsidR="00E04CDF" w:rsidRPr="00E04CDF" w:rsidRDefault="00E04CDF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>Добиваться единого результата.</w:t>
      </w:r>
    </w:p>
    <w:p w:rsidR="00E04CDF" w:rsidRPr="00E04CDF" w:rsidRDefault="00E04CDF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 w:rsidRPr="00E04CDF">
        <w:rPr>
          <w:rFonts w:ascii="Times New Roman" w:hAnsi="Times New Roman"/>
          <w:color w:val="111111"/>
          <w:sz w:val="24"/>
        </w:rPr>
        <w:t xml:space="preserve">Научить конструировать из разнообразных конструкторов, имеющих различные способы крепления. Сформировать навыки монтажа и демонтажа. </w:t>
      </w:r>
    </w:p>
    <w:p w:rsidR="00091251" w:rsidRPr="00091251" w:rsidRDefault="00091251" w:rsidP="00091251">
      <w:pPr>
        <w:pStyle w:val="a4"/>
        <w:overflowPunct w:val="0"/>
        <w:autoSpaceDE w:val="0"/>
        <w:autoSpaceDN w:val="0"/>
        <w:adjustRightInd w:val="0"/>
        <w:ind w:left="1080" w:right="-285"/>
        <w:rPr>
          <w:rFonts w:ascii="Times New Roman" w:hAnsi="Times New Roman"/>
          <w:b/>
          <w:bCs/>
          <w:iCs/>
          <w:sz w:val="24"/>
          <w:szCs w:val="28"/>
        </w:rPr>
      </w:pPr>
      <w:r w:rsidRPr="00091251">
        <w:rPr>
          <w:rFonts w:ascii="Times New Roman" w:hAnsi="Times New Roman"/>
          <w:b/>
          <w:bCs/>
          <w:iCs/>
          <w:sz w:val="24"/>
          <w:szCs w:val="28"/>
        </w:rPr>
        <w:t>Часть программы, формируемой участниками образовательных отношений</w:t>
      </w:r>
    </w:p>
    <w:p w:rsidR="00091251" w:rsidRPr="00091251" w:rsidRDefault="00091251" w:rsidP="00091251">
      <w:pPr>
        <w:pStyle w:val="a4"/>
        <w:overflowPunct w:val="0"/>
        <w:autoSpaceDE w:val="0"/>
        <w:autoSpaceDN w:val="0"/>
        <w:adjustRightInd w:val="0"/>
        <w:ind w:left="1080" w:right="-285"/>
        <w:rPr>
          <w:rFonts w:ascii="Times New Roman" w:hAnsi="Times New Roman"/>
          <w:b/>
          <w:bCs/>
          <w:iCs/>
          <w:sz w:val="24"/>
          <w:szCs w:val="28"/>
        </w:rPr>
      </w:pPr>
      <w:r w:rsidRPr="00091251">
        <w:rPr>
          <w:rFonts w:ascii="Times New Roman" w:hAnsi="Times New Roman"/>
          <w:b/>
          <w:bCs/>
          <w:iCs/>
          <w:sz w:val="24"/>
          <w:szCs w:val="28"/>
        </w:rPr>
        <w:t>(По интегративной программе по ЛЕГО конструированию)</w:t>
      </w:r>
    </w:p>
    <w:p w:rsidR="000C21C4" w:rsidRPr="000C21C4" w:rsidRDefault="000C21C4" w:rsidP="00091251">
      <w:pPr>
        <w:spacing w:after="0"/>
        <w:jc w:val="both"/>
        <w:rPr>
          <w:rFonts w:ascii="Times New Roman" w:hAnsi="Times New Roman"/>
          <w:sz w:val="24"/>
        </w:rPr>
      </w:pPr>
      <w:r w:rsidRPr="006B5C5D">
        <w:rPr>
          <w:rFonts w:ascii="Times New Roman" w:hAnsi="Times New Roman"/>
          <w:b/>
          <w:sz w:val="24"/>
        </w:rPr>
        <w:t>Цель</w:t>
      </w:r>
      <w:r w:rsidRPr="006B5C5D">
        <w:rPr>
          <w:rFonts w:ascii="Times New Roman" w:hAnsi="Times New Roman"/>
          <w:sz w:val="24"/>
        </w:rPr>
        <w:t xml:space="preserve">: </w:t>
      </w:r>
      <w:r w:rsidRPr="000C21C4">
        <w:rPr>
          <w:rFonts w:ascii="Times New Roman" w:hAnsi="Times New Roman"/>
          <w:sz w:val="24"/>
        </w:rPr>
        <w:t>развивать  научно-технический  и  творческий  потенциал  личности  дошкольника  через обучение  элементарным  основам  инженерно-технического  конструирования  и  робототехники.  Обучение основам конструирования и элементарного программирования.</w:t>
      </w:r>
    </w:p>
    <w:p w:rsidR="000C21C4" w:rsidRPr="000C21C4" w:rsidRDefault="000C21C4" w:rsidP="000C21C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0C21C4">
        <w:rPr>
          <w:rFonts w:ascii="Times New Roman" w:hAnsi="Times New Roman"/>
          <w:b/>
          <w:sz w:val="24"/>
          <w:szCs w:val="24"/>
        </w:rPr>
        <w:t>Задачи:</w:t>
      </w:r>
    </w:p>
    <w:p w:rsidR="000C21C4" w:rsidRPr="000C21C4" w:rsidRDefault="000C21C4" w:rsidP="00FD2CAC">
      <w:pPr>
        <w:pStyle w:val="a4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rFonts w:ascii="Times New Roman" w:hAnsi="Times New Roman"/>
          <w:sz w:val="24"/>
        </w:rPr>
      </w:pPr>
      <w:r w:rsidRPr="000C21C4">
        <w:rPr>
          <w:rFonts w:ascii="Times New Roman" w:hAnsi="Times New Roman"/>
          <w:sz w:val="24"/>
        </w:rPr>
        <w:t xml:space="preserve">Развивать конструкторскую деятельность детей: самостоятельно определение замысла будущей модели, стремление создать выразительный образ, умение самостоятельно отбирать детали, выбирать способы скрепления деталей, определять сюжет, планировать деятельность и достигать результата, оценивать его, взаимодействовать с другими детьми в процессе коллективных творческих работ. </w:t>
      </w:r>
    </w:p>
    <w:p w:rsidR="000C21C4" w:rsidRPr="000C21C4" w:rsidRDefault="000C21C4" w:rsidP="00FD2CAC">
      <w:pPr>
        <w:pStyle w:val="a4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rFonts w:ascii="Times New Roman" w:hAnsi="Times New Roman"/>
          <w:sz w:val="24"/>
        </w:rPr>
      </w:pPr>
      <w:r w:rsidRPr="000C21C4">
        <w:rPr>
          <w:rFonts w:ascii="Times New Roman" w:hAnsi="Times New Roman"/>
          <w:sz w:val="24"/>
        </w:rPr>
        <w:t>Развивать технические, конструктивные и изобретательские умения.</w:t>
      </w:r>
    </w:p>
    <w:p w:rsidR="000C21C4" w:rsidRPr="000C21C4" w:rsidRDefault="000C21C4" w:rsidP="00FD2CAC">
      <w:pPr>
        <w:pStyle w:val="a4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rFonts w:ascii="Times New Roman" w:hAnsi="Times New Roman"/>
          <w:sz w:val="24"/>
        </w:rPr>
      </w:pPr>
      <w:r w:rsidRPr="000C21C4">
        <w:rPr>
          <w:rFonts w:ascii="Times New Roman" w:hAnsi="Times New Roman"/>
          <w:sz w:val="24"/>
        </w:rPr>
        <w:t>Поддерживать личностные проявления в процессе конструкторской деятельности, самостоятельность, индивидуальность и творчество.</w:t>
      </w:r>
    </w:p>
    <w:p w:rsidR="000C21C4" w:rsidRPr="000C21C4" w:rsidRDefault="000C21C4" w:rsidP="00FD2CAC">
      <w:pPr>
        <w:pStyle w:val="a4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rFonts w:ascii="Times New Roman" w:hAnsi="Times New Roman"/>
          <w:sz w:val="24"/>
        </w:rPr>
      </w:pPr>
      <w:r w:rsidRPr="000C21C4">
        <w:rPr>
          <w:rFonts w:ascii="Times New Roman" w:hAnsi="Times New Roman"/>
          <w:sz w:val="24"/>
        </w:rPr>
        <w:t xml:space="preserve">Продолжать развивать эмоционально–эстетические, творческие, сенсорные и </w:t>
      </w:r>
      <w:r w:rsidRPr="000C21C4">
        <w:rPr>
          <w:rFonts w:ascii="Times New Roman" w:hAnsi="Times New Roman"/>
          <w:sz w:val="24"/>
        </w:rPr>
        <w:lastRenderedPageBreak/>
        <w:t>познавательные способности.</w:t>
      </w:r>
    </w:p>
    <w:p w:rsidR="000C21C4" w:rsidRPr="000C21C4" w:rsidRDefault="000C21C4" w:rsidP="00FD2CAC">
      <w:pPr>
        <w:pStyle w:val="a4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rFonts w:ascii="Times New Roman" w:hAnsi="Times New Roman"/>
          <w:sz w:val="24"/>
        </w:rPr>
      </w:pPr>
      <w:r w:rsidRPr="000C21C4">
        <w:rPr>
          <w:rFonts w:ascii="Times New Roman" w:hAnsi="Times New Roman"/>
          <w:sz w:val="24"/>
        </w:rPr>
        <w:t xml:space="preserve"> Развитие познавательного интереса к робототехнике.</w:t>
      </w:r>
    </w:p>
    <w:p w:rsidR="009C2535" w:rsidRPr="00091251" w:rsidRDefault="009C2535" w:rsidP="009C2535">
      <w:pPr>
        <w:spacing w:after="0" w:line="240" w:lineRule="auto"/>
        <w:ind w:right="-370"/>
        <w:jc w:val="center"/>
        <w:rPr>
          <w:rFonts w:ascii="Times New Roman" w:hAnsi="Times New Roman"/>
          <w:b/>
          <w:sz w:val="28"/>
          <w:szCs w:val="24"/>
        </w:rPr>
      </w:pPr>
      <w:r w:rsidRPr="00091251">
        <w:rPr>
          <w:rFonts w:ascii="Times New Roman" w:hAnsi="Times New Roman"/>
          <w:b/>
          <w:sz w:val="28"/>
          <w:szCs w:val="24"/>
        </w:rPr>
        <w:t>2. Планируемые результаты освоения модуля</w:t>
      </w:r>
    </w:p>
    <w:p w:rsidR="00091251" w:rsidRDefault="00091251" w:rsidP="00091251">
      <w:pPr>
        <w:spacing w:after="0" w:line="240" w:lineRule="auto"/>
        <w:ind w:right="-28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2.1. Обязательная часть программы дошкольного образования  </w:t>
      </w:r>
    </w:p>
    <w:p w:rsidR="00091251" w:rsidRDefault="00091251" w:rsidP="00091251">
      <w:pPr>
        <w:spacing w:after="0" w:line="240" w:lineRule="auto"/>
        <w:ind w:right="-285"/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(«Детство» / под редакцией Т.И. </w:t>
      </w:r>
      <w:r w:rsidRPr="00DC667C">
        <w:rPr>
          <w:rFonts w:ascii="Times New Roman" w:eastAsia="Times New Roman" w:hAnsi="Times New Roman"/>
          <w:b/>
          <w:sz w:val="24"/>
          <w:szCs w:val="28"/>
          <w:lang w:eastAsia="ru-RU"/>
        </w:rPr>
        <w:t>Бабаевой, А.Г. Гогоберидзе, О.В. Солнцевой</w:t>
      </w:r>
      <w:r>
        <w:rPr>
          <w:rFonts w:ascii="Times New Roman" w:eastAsia="Times New Roman" w:hAnsi="Times New Roman"/>
          <w:b/>
          <w:sz w:val="24"/>
          <w:szCs w:val="28"/>
          <w:lang w:eastAsia="ru-RU"/>
        </w:rPr>
        <w:t>)</w:t>
      </w:r>
    </w:p>
    <w:p w:rsidR="00053054" w:rsidRDefault="00091251" w:rsidP="0009125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К</w:t>
      </w:r>
      <w:r w:rsidR="006A614B">
        <w:rPr>
          <w:rFonts w:ascii="Times New Roman" w:hAnsi="Times New Roman"/>
          <w:sz w:val="24"/>
          <w:szCs w:val="28"/>
        </w:rPr>
        <w:t xml:space="preserve"> шести годам дети умеют:</w:t>
      </w:r>
    </w:p>
    <w:p w:rsidR="000C21C4" w:rsidRPr="00E04CDF" w:rsidRDefault="000C21C4" w:rsidP="00FD2CAC">
      <w:pPr>
        <w:pStyle w:val="a4"/>
        <w:numPr>
          <w:ilvl w:val="0"/>
          <w:numId w:val="5"/>
        </w:numPr>
        <w:tabs>
          <w:tab w:val="left" w:pos="142"/>
        </w:tabs>
        <w:ind w:left="0" w:firstLine="0"/>
        <w:jc w:val="both"/>
        <w:rPr>
          <w:rFonts w:ascii="Times New Roman" w:hAnsi="Times New Roman"/>
          <w:color w:val="111111"/>
          <w:sz w:val="24"/>
        </w:rPr>
      </w:pPr>
      <w:r>
        <w:rPr>
          <w:rFonts w:ascii="Times New Roman" w:hAnsi="Times New Roman"/>
          <w:color w:val="111111"/>
          <w:sz w:val="24"/>
        </w:rPr>
        <w:t xml:space="preserve">Проявляет </w:t>
      </w:r>
      <w:r w:rsidRPr="00E04CDF">
        <w:rPr>
          <w:rFonts w:ascii="Times New Roman" w:hAnsi="Times New Roman"/>
          <w:color w:val="111111"/>
          <w:sz w:val="24"/>
        </w:rPr>
        <w:t xml:space="preserve"> изобре</w:t>
      </w:r>
      <w:r>
        <w:rPr>
          <w:rFonts w:ascii="Times New Roman" w:hAnsi="Times New Roman"/>
          <w:color w:val="111111"/>
          <w:sz w:val="24"/>
        </w:rPr>
        <w:t>тательность, экспериментирует</w:t>
      </w:r>
      <w:r w:rsidRPr="00E04CDF">
        <w:rPr>
          <w:rFonts w:ascii="Times New Roman" w:hAnsi="Times New Roman"/>
          <w:color w:val="111111"/>
          <w:sz w:val="24"/>
        </w:rPr>
        <w:t xml:space="preserve">. </w:t>
      </w:r>
    </w:p>
    <w:p w:rsidR="000C21C4" w:rsidRDefault="000C21C4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>
        <w:rPr>
          <w:rFonts w:ascii="Times New Roman" w:hAnsi="Times New Roman"/>
          <w:color w:val="111111"/>
          <w:sz w:val="24"/>
        </w:rPr>
        <w:t xml:space="preserve">Имеет знания </w:t>
      </w:r>
      <w:r w:rsidRPr="00E04CDF">
        <w:rPr>
          <w:rFonts w:ascii="Times New Roman" w:hAnsi="Times New Roman"/>
          <w:color w:val="111111"/>
          <w:sz w:val="24"/>
        </w:rPr>
        <w:t xml:space="preserve">о строительных деталях, их свойствах. </w:t>
      </w:r>
    </w:p>
    <w:p w:rsidR="000C21C4" w:rsidRPr="00E04CDF" w:rsidRDefault="000C21C4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>
        <w:rPr>
          <w:rFonts w:ascii="Times New Roman" w:hAnsi="Times New Roman"/>
          <w:color w:val="111111"/>
          <w:sz w:val="24"/>
        </w:rPr>
        <w:t xml:space="preserve">Анализирует </w:t>
      </w:r>
      <w:r w:rsidRPr="00E04CDF">
        <w:rPr>
          <w:rFonts w:ascii="Times New Roman" w:hAnsi="Times New Roman"/>
          <w:color w:val="111111"/>
          <w:sz w:val="24"/>
        </w:rPr>
        <w:t xml:space="preserve"> постройки, конструкции, чертежи, рисунки, схемы. </w:t>
      </w:r>
    </w:p>
    <w:p w:rsidR="000C21C4" w:rsidRPr="00E04CDF" w:rsidRDefault="000C21C4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>
        <w:rPr>
          <w:rFonts w:ascii="Times New Roman" w:hAnsi="Times New Roman"/>
          <w:color w:val="111111"/>
          <w:sz w:val="24"/>
        </w:rPr>
        <w:t>Определяет</w:t>
      </w:r>
      <w:r w:rsidRPr="00E04CDF">
        <w:rPr>
          <w:rFonts w:ascii="Times New Roman" w:hAnsi="Times New Roman"/>
          <w:color w:val="111111"/>
          <w:sz w:val="24"/>
        </w:rPr>
        <w:t xml:space="preserve"> назначение частей предметов, их пространственное расположение. </w:t>
      </w:r>
    </w:p>
    <w:p w:rsidR="000C21C4" w:rsidRPr="00E04CDF" w:rsidRDefault="000C21C4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>
        <w:rPr>
          <w:rFonts w:ascii="Times New Roman" w:hAnsi="Times New Roman"/>
          <w:color w:val="111111"/>
          <w:sz w:val="24"/>
        </w:rPr>
        <w:t>Строит</w:t>
      </w:r>
      <w:r w:rsidRPr="00E04CDF">
        <w:rPr>
          <w:rFonts w:ascii="Times New Roman" w:hAnsi="Times New Roman"/>
          <w:color w:val="111111"/>
          <w:sz w:val="24"/>
        </w:rPr>
        <w:t xml:space="preserve"> по словесной инструкции, по темам, по замыслу,  по готовым чертежам, схемам (расчлененным и не расчлененным).</w:t>
      </w:r>
    </w:p>
    <w:p w:rsidR="000C21C4" w:rsidRPr="00E04CDF" w:rsidRDefault="000C21C4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>
        <w:rPr>
          <w:rFonts w:ascii="Times New Roman" w:hAnsi="Times New Roman"/>
          <w:color w:val="111111"/>
          <w:sz w:val="24"/>
        </w:rPr>
        <w:t>Дополняет сооружения</w:t>
      </w:r>
      <w:r w:rsidRPr="00E04CDF">
        <w:rPr>
          <w:rFonts w:ascii="Times New Roman" w:hAnsi="Times New Roman"/>
          <w:color w:val="111111"/>
          <w:sz w:val="24"/>
        </w:rPr>
        <w:t xml:space="preserve"> дополнительными материалами.</w:t>
      </w:r>
    </w:p>
    <w:p w:rsidR="000C21C4" w:rsidRDefault="000C21C4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>
        <w:rPr>
          <w:rFonts w:ascii="Times New Roman" w:hAnsi="Times New Roman"/>
          <w:color w:val="111111"/>
          <w:sz w:val="24"/>
        </w:rPr>
        <w:t>Самостоятельно создаёт</w:t>
      </w:r>
      <w:r w:rsidRPr="00E04CDF">
        <w:rPr>
          <w:rFonts w:ascii="Times New Roman" w:hAnsi="Times New Roman"/>
          <w:color w:val="111111"/>
          <w:sz w:val="24"/>
        </w:rPr>
        <w:t xml:space="preserve"> общие планы, схемы будущих построек. </w:t>
      </w:r>
    </w:p>
    <w:p w:rsidR="000C21C4" w:rsidRPr="00E04CDF" w:rsidRDefault="000C21C4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>
        <w:rPr>
          <w:rFonts w:ascii="Times New Roman" w:hAnsi="Times New Roman"/>
          <w:color w:val="111111"/>
          <w:sz w:val="24"/>
        </w:rPr>
        <w:t xml:space="preserve">Создаёт  </w:t>
      </w:r>
      <w:r w:rsidRPr="00E04CDF">
        <w:rPr>
          <w:rFonts w:ascii="Times New Roman" w:hAnsi="Times New Roman"/>
          <w:color w:val="111111"/>
          <w:sz w:val="24"/>
        </w:rPr>
        <w:t>элементарные чертежи конкретных построек, изображая их в трех проекциях (вид спереди, сбоку, сверху).</w:t>
      </w:r>
    </w:p>
    <w:p w:rsidR="000C21C4" w:rsidRPr="00E04CDF" w:rsidRDefault="00B3296D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>
        <w:rPr>
          <w:rFonts w:ascii="Times New Roman" w:hAnsi="Times New Roman"/>
          <w:color w:val="111111"/>
          <w:sz w:val="24"/>
        </w:rPr>
        <w:t>Умеет конструировать в группе</w:t>
      </w:r>
      <w:r w:rsidR="000C21C4" w:rsidRPr="00E04CDF">
        <w:rPr>
          <w:rFonts w:ascii="Times New Roman" w:hAnsi="Times New Roman"/>
          <w:color w:val="111111"/>
          <w:sz w:val="24"/>
        </w:rPr>
        <w:t>. Обдумы</w:t>
      </w:r>
      <w:r>
        <w:rPr>
          <w:rFonts w:ascii="Times New Roman" w:hAnsi="Times New Roman"/>
          <w:color w:val="111111"/>
          <w:sz w:val="24"/>
        </w:rPr>
        <w:t>вает  замысел, продумывает</w:t>
      </w:r>
      <w:r w:rsidR="000C21C4" w:rsidRPr="00E04CDF">
        <w:rPr>
          <w:rFonts w:ascii="Times New Roman" w:hAnsi="Times New Roman"/>
          <w:color w:val="111111"/>
          <w:sz w:val="24"/>
        </w:rPr>
        <w:t xml:space="preserve"> этапы</w:t>
      </w:r>
    </w:p>
    <w:p w:rsidR="000C21C4" w:rsidRPr="00E04CDF" w:rsidRDefault="00B3296D" w:rsidP="00091251">
      <w:pPr>
        <w:pStyle w:val="a4"/>
        <w:tabs>
          <w:tab w:val="left" w:pos="142"/>
        </w:tabs>
        <w:spacing w:before="188" w:after="188"/>
        <w:ind w:left="0"/>
        <w:jc w:val="both"/>
        <w:rPr>
          <w:rFonts w:ascii="Times New Roman" w:hAnsi="Times New Roman"/>
          <w:color w:val="111111"/>
          <w:sz w:val="24"/>
        </w:rPr>
      </w:pPr>
      <w:r>
        <w:rPr>
          <w:rFonts w:ascii="Times New Roman" w:hAnsi="Times New Roman"/>
          <w:color w:val="111111"/>
          <w:sz w:val="24"/>
        </w:rPr>
        <w:t>строительства, распределяет работу, принимает</w:t>
      </w:r>
      <w:r w:rsidR="000C21C4" w:rsidRPr="00E04CDF">
        <w:rPr>
          <w:rFonts w:ascii="Times New Roman" w:hAnsi="Times New Roman"/>
          <w:color w:val="111111"/>
          <w:sz w:val="24"/>
        </w:rPr>
        <w:t xml:space="preserve"> общие решения.</w:t>
      </w:r>
    </w:p>
    <w:p w:rsidR="000C21C4" w:rsidRPr="00E04CDF" w:rsidRDefault="000C21C4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>
        <w:rPr>
          <w:rFonts w:ascii="Times New Roman" w:hAnsi="Times New Roman"/>
          <w:color w:val="111111"/>
          <w:sz w:val="24"/>
        </w:rPr>
        <w:t>Стремится добиться единого результата при работе в группе.</w:t>
      </w:r>
    </w:p>
    <w:p w:rsidR="000C21C4" w:rsidRPr="00E04CDF" w:rsidRDefault="000C21C4" w:rsidP="00FD2CAC">
      <w:pPr>
        <w:pStyle w:val="a4"/>
        <w:numPr>
          <w:ilvl w:val="0"/>
          <w:numId w:val="5"/>
        </w:numPr>
        <w:tabs>
          <w:tab w:val="left" w:pos="142"/>
        </w:tabs>
        <w:spacing w:before="188" w:after="188"/>
        <w:ind w:left="0" w:firstLine="0"/>
        <w:jc w:val="both"/>
        <w:rPr>
          <w:rFonts w:ascii="Times New Roman" w:hAnsi="Times New Roman"/>
          <w:color w:val="111111"/>
          <w:sz w:val="24"/>
        </w:rPr>
      </w:pPr>
      <w:r>
        <w:rPr>
          <w:rFonts w:ascii="Times New Roman" w:hAnsi="Times New Roman"/>
          <w:color w:val="111111"/>
          <w:sz w:val="24"/>
        </w:rPr>
        <w:t xml:space="preserve">Умеет </w:t>
      </w:r>
      <w:r w:rsidRPr="00E04CDF">
        <w:rPr>
          <w:rFonts w:ascii="Times New Roman" w:hAnsi="Times New Roman"/>
          <w:color w:val="111111"/>
          <w:sz w:val="24"/>
        </w:rPr>
        <w:t>конструировать из разнообразных конструкторов, имеющих различные</w:t>
      </w:r>
      <w:r w:rsidR="00B3296D">
        <w:rPr>
          <w:rFonts w:ascii="Times New Roman" w:hAnsi="Times New Roman"/>
          <w:color w:val="111111"/>
          <w:sz w:val="24"/>
        </w:rPr>
        <w:t xml:space="preserve"> способы крепления. Сформированы</w:t>
      </w:r>
      <w:r w:rsidRPr="00E04CDF">
        <w:rPr>
          <w:rFonts w:ascii="Times New Roman" w:hAnsi="Times New Roman"/>
          <w:color w:val="111111"/>
          <w:sz w:val="24"/>
        </w:rPr>
        <w:t xml:space="preserve"> навыки монтажа и демонтажа. </w:t>
      </w:r>
    </w:p>
    <w:p w:rsidR="00091251" w:rsidRPr="00091251" w:rsidRDefault="000C21C4" w:rsidP="00091251">
      <w:pPr>
        <w:pStyle w:val="a4"/>
        <w:overflowPunct w:val="0"/>
        <w:autoSpaceDE w:val="0"/>
        <w:autoSpaceDN w:val="0"/>
        <w:adjustRightInd w:val="0"/>
        <w:ind w:left="1080" w:right="-285"/>
        <w:rPr>
          <w:rFonts w:ascii="Times New Roman" w:hAnsi="Times New Roman"/>
          <w:b/>
          <w:bCs/>
          <w:iCs/>
          <w:sz w:val="24"/>
          <w:szCs w:val="28"/>
        </w:rPr>
      </w:pPr>
      <w:r w:rsidRPr="000C21C4">
        <w:rPr>
          <w:rFonts w:ascii="Times New Roman" w:hAnsi="Times New Roman"/>
          <w:b/>
          <w:sz w:val="24"/>
          <w:szCs w:val="28"/>
        </w:rPr>
        <w:t>2.2</w:t>
      </w:r>
      <w:r w:rsidR="00091251">
        <w:rPr>
          <w:rFonts w:ascii="Times New Roman" w:hAnsi="Times New Roman"/>
          <w:b/>
          <w:sz w:val="24"/>
          <w:szCs w:val="28"/>
        </w:rPr>
        <w:t xml:space="preserve">. </w:t>
      </w:r>
      <w:r w:rsidR="00091251" w:rsidRPr="00091251">
        <w:rPr>
          <w:rFonts w:ascii="Times New Roman" w:hAnsi="Times New Roman"/>
          <w:b/>
          <w:bCs/>
          <w:iCs/>
          <w:sz w:val="24"/>
          <w:szCs w:val="28"/>
        </w:rPr>
        <w:t>Часть программы, формируемой участниками образовательных отношений</w:t>
      </w:r>
    </w:p>
    <w:p w:rsidR="00091251" w:rsidRPr="00091251" w:rsidRDefault="00091251" w:rsidP="00091251">
      <w:pPr>
        <w:pStyle w:val="a4"/>
        <w:overflowPunct w:val="0"/>
        <w:autoSpaceDE w:val="0"/>
        <w:autoSpaceDN w:val="0"/>
        <w:adjustRightInd w:val="0"/>
        <w:ind w:left="1080" w:right="-285"/>
        <w:rPr>
          <w:rFonts w:ascii="Times New Roman" w:hAnsi="Times New Roman"/>
          <w:b/>
          <w:bCs/>
          <w:iCs/>
          <w:sz w:val="24"/>
          <w:szCs w:val="28"/>
        </w:rPr>
      </w:pPr>
      <w:r w:rsidRPr="00091251">
        <w:rPr>
          <w:rFonts w:ascii="Times New Roman" w:hAnsi="Times New Roman"/>
          <w:b/>
          <w:bCs/>
          <w:iCs/>
          <w:sz w:val="24"/>
          <w:szCs w:val="28"/>
        </w:rPr>
        <w:t>(По интегративной программе по ЛЕГО конструированию)</w:t>
      </w:r>
    </w:p>
    <w:p w:rsidR="000C21C4" w:rsidRDefault="000C21C4" w:rsidP="0009125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2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К шести годам:</w:t>
      </w:r>
    </w:p>
    <w:p w:rsidR="000C21C4" w:rsidRPr="000400E9" w:rsidRDefault="000C21C4" w:rsidP="00FD2CAC">
      <w:pPr>
        <w:pStyle w:val="a4"/>
        <w:numPr>
          <w:ilvl w:val="0"/>
          <w:numId w:val="7"/>
        </w:numPr>
        <w:tabs>
          <w:tab w:val="left" w:pos="284"/>
        </w:tabs>
        <w:ind w:left="0" w:right="-277" w:firstLine="0"/>
        <w:jc w:val="both"/>
        <w:rPr>
          <w:rFonts w:ascii="Times New Roman" w:hAnsi="Times New Roman" w:cs="Times New Roman"/>
          <w:sz w:val="24"/>
        </w:rPr>
      </w:pPr>
      <w:r w:rsidRPr="000400E9">
        <w:rPr>
          <w:rFonts w:ascii="Times New Roman" w:hAnsi="Times New Roman" w:cs="Times New Roman"/>
          <w:sz w:val="24"/>
        </w:rPr>
        <w:t>Слушает и понимает взрослого, действует по правилу или образцу в конструктивной деятельности. Стремится к результативному выполнению работы в соответствии с темой, к позитивной оценке результата взрослым.</w:t>
      </w:r>
    </w:p>
    <w:p w:rsidR="000C21C4" w:rsidRPr="000400E9" w:rsidRDefault="000C21C4" w:rsidP="00FD2CAC">
      <w:pPr>
        <w:pStyle w:val="a4"/>
        <w:numPr>
          <w:ilvl w:val="0"/>
          <w:numId w:val="7"/>
        </w:numPr>
        <w:tabs>
          <w:tab w:val="left" w:pos="284"/>
        </w:tabs>
        <w:ind w:left="0" w:right="-277" w:firstLine="0"/>
        <w:jc w:val="both"/>
        <w:rPr>
          <w:rFonts w:ascii="Times New Roman" w:hAnsi="Times New Roman" w:cs="Times New Roman"/>
          <w:sz w:val="24"/>
        </w:rPr>
      </w:pPr>
      <w:r w:rsidRPr="000400E9">
        <w:rPr>
          <w:rFonts w:ascii="Times New Roman" w:hAnsi="Times New Roman" w:cs="Times New Roman"/>
          <w:sz w:val="24"/>
        </w:rPr>
        <w:t>Любит и по собственной инициативе конструирует из LEGO-конструктора.</w:t>
      </w:r>
    </w:p>
    <w:p w:rsidR="000C21C4" w:rsidRPr="000400E9" w:rsidRDefault="000C21C4" w:rsidP="00FD2CAC">
      <w:pPr>
        <w:pStyle w:val="a4"/>
        <w:numPr>
          <w:ilvl w:val="0"/>
          <w:numId w:val="7"/>
        </w:numPr>
        <w:tabs>
          <w:tab w:val="left" w:pos="284"/>
        </w:tabs>
        <w:ind w:left="0" w:right="-277" w:firstLine="0"/>
        <w:jc w:val="both"/>
        <w:rPr>
          <w:rFonts w:ascii="Times New Roman" w:hAnsi="Times New Roman" w:cs="Times New Roman"/>
          <w:sz w:val="24"/>
        </w:rPr>
      </w:pPr>
      <w:r w:rsidRPr="000400E9">
        <w:rPr>
          <w:rFonts w:ascii="Times New Roman" w:hAnsi="Times New Roman" w:cs="Times New Roman"/>
          <w:sz w:val="24"/>
        </w:rPr>
        <w:t>Создает постройки, сооружения, транспорт по заданной теме, условиям, инструкции, собственному замыслу, придумывает сюжетные композиции.</w:t>
      </w:r>
    </w:p>
    <w:p w:rsidR="000C21C4" w:rsidRPr="000400E9" w:rsidRDefault="000C21C4" w:rsidP="00FD2CAC">
      <w:pPr>
        <w:pStyle w:val="a4"/>
        <w:numPr>
          <w:ilvl w:val="0"/>
          <w:numId w:val="7"/>
        </w:numPr>
        <w:tabs>
          <w:tab w:val="left" w:pos="284"/>
        </w:tabs>
        <w:ind w:left="0" w:right="-277" w:firstLine="0"/>
        <w:jc w:val="both"/>
        <w:rPr>
          <w:rFonts w:ascii="Times New Roman" w:hAnsi="Times New Roman" w:cs="Times New Roman"/>
          <w:sz w:val="24"/>
        </w:rPr>
      </w:pPr>
      <w:r w:rsidRPr="000400E9">
        <w:rPr>
          <w:rFonts w:ascii="Times New Roman" w:hAnsi="Times New Roman" w:cs="Times New Roman"/>
          <w:sz w:val="24"/>
        </w:rPr>
        <w:t>Проявляет творческую активность и самостоятельность. Может самостоятельно поставить цель, обдумать путь к её достижению, осуществить замысел и оценить полученный результат с позиции цели.</w:t>
      </w:r>
    </w:p>
    <w:p w:rsidR="000C21C4" w:rsidRPr="000400E9" w:rsidRDefault="000C21C4" w:rsidP="00FD2CAC">
      <w:pPr>
        <w:pStyle w:val="a4"/>
        <w:numPr>
          <w:ilvl w:val="0"/>
          <w:numId w:val="7"/>
        </w:numPr>
        <w:tabs>
          <w:tab w:val="left" w:pos="284"/>
        </w:tabs>
        <w:ind w:left="0" w:right="-277" w:firstLine="0"/>
        <w:jc w:val="both"/>
        <w:rPr>
          <w:rFonts w:ascii="Times New Roman" w:hAnsi="Times New Roman" w:cs="Times New Roman"/>
          <w:sz w:val="24"/>
        </w:rPr>
      </w:pPr>
      <w:r w:rsidRPr="000400E9">
        <w:rPr>
          <w:rFonts w:ascii="Times New Roman" w:hAnsi="Times New Roman" w:cs="Times New Roman"/>
          <w:sz w:val="24"/>
        </w:rPr>
        <w:t>Умеет сотрудничать с другими детьми в процессе выполнения коллективных творческих работ.</w:t>
      </w:r>
    </w:p>
    <w:p w:rsidR="009C2535" w:rsidRPr="000400E9" w:rsidRDefault="000C21C4" w:rsidP="00FD2CAC">
      <w:pPr>
        <w:pStyle w:val="a4"/>
        <w:numPr>
          <w:ilvl w:val="0"/>
          <w:numId w:val="7"/>
        </w:numPr>
        <w:tabs>
          <w:tab w:val="left" w:pos="284"/>
        </w:tabs>
        <w:ind w:left="0" w:firstLine="0"/>
        <w:jc w:val="both"/>
        <w:rPr>
          <w:rFonts w:ascii="Times New Roman" w:hAnsi="Times New Roman"/>
          <w:sz w:val="24"/>
        </w:rPr>
      </w:pPr>
      <w:r w:rsidRPr="000400E9">
        <w:rPr>
          <w:rFonts w:ascii="Times New Roman" w:hAnsi="Times New Roman"/>
          <w:sz w:val="24"/>
        </w:rPr>
        <w:t>Сформируются  предпосылки  учебной  деятельности:  умение  и  желание трудиться,  выполнять  задания  в соответствии  с инструкцией и поставленной целью, доводить начатое дело до конца, планировать будущую работу.</w:t>
      </w:r>
      <w:r w:rsidR="00053054" w:rsidRPr="000400E9">
        <w:rPr>
          <w:rFonts w:ascii="Times New Roman" w:hAnsi="Times New Roman"/>
          <w:sz w:val="24"/>
          <w:szCs w:val="28"/>
        </w:rPr>
        <w:tab/>
      </w:r>
    </w:p>
    <w:p w:rsidR="00E07820" w:rsidRPr="00091251" w:rsidRDefault="00E07820" w:rsidP="002B519E">
      <w:pPr>
        <w:pStyle w:val="a4"/>
        <w:jc w:val="center"/>
        <w:rPr>
          <w:rFonts w:ascii="Times New Roman" w:eastAsia="Times New Roman" w:hAnsi="Times New Roman"/>
          <w:b/>
          <w:sz w:val="28"/>
        </w:rPr>
      </w:pPr>
      <w:r w:rsidRPr="00091251">
        <w:rPr>
          <w:rFonts w:ascii="Times New Roman" w:eastAsia="Times New Roman" w:hAnsi="Times New Roman"/>
          <w:b/>
          <w:sz w:val="28"/>
        </w:rPr>
        <w:t xml:space="preserve">3. Содержание </w:t>
      </w:r>
      <w:r w:rsidR="0043693E">
        <w:rPr>
          <w:rFonts w:ascii="Times New Roman" w:eastAsia="Times New Roman" w:hAnsi="Times New Roman"/>
          <w:b/>
          <w:sz w:val="28"/>
        </w:rPr>
        <w:t>модуля</w:t>
      </w:r>
    </w:p>
    <w:p w:rsidR="00091251" w:rsidRPr="00091251" w:rsidRDefault="00091251" w:rsidP="00091251">
      <w:pPr>
        <w:pStyle w:val="a4"/>
        <w:ind w:right="-285"/>
        <w:jc w:val="center"/>
        <w:rPr>
          <w:rFonts w:ascii="Times New Roman" w:eastAsia="Times New Roman" w:hAnsi="Times New Roman"/>
          <w:b/>
          <w:sz w:val="24"/>
          <w:lang w:eastAsia="ru-RU"/>
        </w:rPr>
      </w:pPr>
      <w:r>
        <w:rPr>
          <w:rFonts w:ascii="Times New Roman" w:eastAsia="Times New Roman" w:hAnsi="Times New Roman"/>
          <w:b/>
          <w:sz w:val="24"/>
          <w:lang w:eastAsia="ru-RU"/>
        </w:rPr>
        <w:t>3.</w:t>
      </w:r>
      <w:r w:rsidRPr="00091251">
        <w:rPr>
          <w:rFonts w:ascii="Times New Roman" w:eastAsia="Times New Roman" w:hAnsi="Times New Roman"/>
          <w:b/>
          <w:sz w:val="24"/>
          <w:lang w:eastAsia="ru-RU"/>
        </w:rPr>
        <w:t>1. Обязательная часть программы дошкольного образования</w:t>
      </w:r>
    </w:p>
    <w:p w:rsidR="00091251" w:rsidRPr="00091251" w:rsidRDefault="00091251" w:rsidP="00091251">
      <w:pPr>
        <w:pStyle w:val="a4"/>
        <w:ind w:right="-285"/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 w:rsidRPr="00091251">
        <w:rPr>
          <w:rFonts w:ascii="Times New Roman" w:eastAsia="Times New Roman" w:hAnsi="Times New Roman"/>
          <w:b/>
          <w:sz w:val="24"/>
          <w:lang w:eastAsia="ru-RU"/>
        </w:rPr>
        <w:t xml:space="preserve">(«Детство» / под редакцией Т.И. </w:t>
      </w:r>
      <w:r w:rsidRPr="00091251">
        <w:rPr>
          <w:rFonts w:ascii="Times New Roman" w:eastAsia="Times New Roman" w:hAnsi="Times New Roman"/>
          <w:b/>
          <w:sz w:val="24"/>
          <w:szCs w:val="28"/>
          <w:lang w:eastAsia="ru-RU"/>
        </w:rPr>
        <w:t>Бабаевой, А.Г. Гогоберидзе, О.В. Солнцевой)</w:t>
      </w:r>
    </w:p>
    <w:p w:rsidR="00874434" w:rsidRDefault="00874434" w:rsidP="00FD2CAC">
      <w:pPr>
        <w:pStyle w:val="a4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rFonts w:ascii="Times New Roman" w:hAnsi="Times New Roman"/>
          <w:sz w:val="24"/>
        </w:rPr>
      </w:pPr>
      <w:r w:rsidRPr="00874434">
        <w:rPr>
          <w:rFonts w:ascii="Times New Roman" w:hAnsi="Times New Roman"/>
          <w:sz w:val="24"/>
        </w:rPr>
        <w:t xml:space="preserve">Создание построек, сооружений с опорой на опыт освоения архитектуры: варианты построек жилого, промышленного, общественного назначения, мосты, крепости, транспорт, сказочные постройки; придумывает сюжетные композиции. </w:t>
      </w:r>
    </w:p>
    <w:p w:rsidR="00874434" w:rsidRDefault="00874434" w:rsidP="00FD2CAC">
      <w:pPr>
        <w:pStyle w:val="a4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rFonts w:ascii="Times New Roman" w:hAnsi="Times New Roman"/>
          <w:sz w:val="24"/>
        </w:rPr>
      </w:pPr>
      <w:r w:rsidRPr="00874434">
        <w:rPr>
          <w:rFonts w:ascii="Times New Roman" w:hAnsi="Times New Roman"/>
          <w:sz w:val="24"/>
        </w:rPr>
        <w:t xml:space="preserve">Создание построек по заданным теме, условиям, самостоятельному замыслу, схемам, моделям. Знакомство с некоторыми правилами создания прочных, высоких сооружений, декорирования постройки. </w:t>
      </w:r>
    </w:p>
    <w:p w:rsidR="00874434" w:rsidRDefault="00874434" w:rsidP="00FD2CAC">
      <w:pPr>
        <w:pStyle w:val="a4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rFonts w:ascii="Times New Roman" w:hAnsi="Times New Roman"/>
          <w:sz w:val="24"/>
        </w:rPr>
      </w:pPr>
      <w:r w:rsidRPr="00874434">
        <w:rPr>
          <w:rFonts w:ascii="Times New Roman" w:hAnsi="Times New Roman"/>
          <w:sz w:val="24"/>
        </w:rPr>
        <w:t xml:space="preserve">Конструирование из бумаги: создание интересных игрушек для самостоятельных игр с водой и ветром. Освоение обобщенных способов конструирования из бумаги; читать </w:t>
      </w:r>
      <w:r w:rsidRPr="00874434">
        <w:rPr>
          <w:rFonts w:ascii="Times New Roman" w:hAnsi="Times New Roman"/>
          <w:sz w:val="24"/>
        </w:rPr>
        <w:lastRenderedPageBreak/>
        <w:t xml:space="preserve">схемы сложения. Освоение приемов оригами.                  </w:t>
      </w:r>
    </w:p>
    <w:p w:rsidR="007F658A" w:rsidRPr="007F658A" w:rsidRDefault="00874434" w:rsidP="00FD2CAC">
      <w:pPr>
        <w:pStyle w:val="a4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rFonts w:ascii="Times New Roman" w:hAnsi="Times New Roman"/>
          <w:sz w:val="24"/>
        </w:rPr>
      </w:pPr>
      <w:r w:rsidRPr="00874434">
        <w:rPr>
          <w:rFonts w:ascii="Times New Roman" w:hAnsi="Times New Roman"/>
          <w:sz w:val="24"/>
        </w:rPr>
        <w:t xml:space="preserve">Конструирование из природного и бросового материала: умения выделять выразительность природных объектов, выбирать их для создания </w:t>
      </w:r>
      <w:r w:rsidRPr="007F658A">
        <w:rPr>
          <w:rFonts w:ascii="Times New Roman" w:hAnsi="Times New Roman"/>
          <w:sz w:val="24"/>
        </w:rPr>
        <w:t xml:space="preserve">образа по заданной или придуманной теме. Освоение способов крепления деталей, использования инструментов. </w:t>
      </w:r>
    </w:p>
    <w:p w:rsidR="00091251" w:rsidRPr="00091251" w:rsidRDefault="007F658A" w:rsidP="00091251">
      <w:pPr>
        <w:pStyle w:val="a4"/>
        <w:overflowPunct w:val="0"/>
        <w:autoSpaceDE w:val="0"/>
        <w:autoSpaceDN w:val="0"/>
        <w:adjustRightInd w:val="0"/>
        <w:ind w:left="1080" w:right="-285"/>
        <w:rPr>
          <w:rFonts w:ascii="Times New Roman" w:hAnsi="Times New Roman"/>
          <w:b/>
          <w:bCs/>
          <w:iCs/>
          <w:sz w:val="24"/>
          <w:szCs w:val="28"/>
        </w:rPr>
      </w:pPr>
      <w:r>
        <w:rPr>
          <w:rFonts w:ascii="Times New Roman" w:hAnsi="Times New Roman"/>
          <w:b/>
          <w:bCs/>
          <w:iCs/>
          <w:sz w:val="24"/>
          <w:szCs w:val="28"/>
        </w:rPr>
        <w:t xml:space="preserve">3.2.  </w:t>
      </w:r>
      <w:r w:rsidR="00091251" w:rsidRPr="00091251">
        <w:rPr>
          <w:rFonts w:ascii="Times New Roman" w:hAnsi="Times New Roman"/>
          <w:b/>
          <w:bCs/>
          <w:iCs/>
          <w:sz w:val="24"/>
          <w:szCs w:val="28"/>
        </w:rPr>
        <w:t>Часть программы, формируемой участниками образовательных отношений</w:t>
      </w:r>
    </w:p>
    <w:p w:rsidR="00091251" w:rsidRPr="00091251" w:rsidRDefault="00091251" w:rsidP="00091251">
      <w:pPr>
        <w:pStyle w:val="a4"/>
        <w:overflowPunct w:val="0"/>
        <w:autoSpaceDE w:val="0"/>
        <w:autoSpaceDN w:val="0"/>
        <w:adjustRightInd w:val="0"/>
        <w:ind w:left="1080" w:right="-285"/>
        <w:rPr>
          <w:rFonts w:ascii="Times New Roman" w:hAnsi="Times New Roman"/>
          <w:b/>
          <w:bCs/>
          <w:iCs/>
          <w:sz w:val="24"/>
          <w:szCs w:val="28"/>
        </w:rPr>
      </w:pPr>
      <w:r w:rsidRPr="00091251">
        <w:rPr>
          <w:rFonts w:ascii="Times New Roman" w:hAnsi="Times New Roman"/>
          <w:b/>
          <w:bCs/>
          <w:iCs/>
          <w:sz w:val="24"/>
          <w:szCs w:val="28"/>
        </w:rPr>
        <w:t>(По интегративной программе по ЛЕГО конструированию)</w:t>
      </w:r>
    </w:p>
    <w:p w:rsidR="007F658A" w:rsidRPr="00091251" w:rsidRDefault="007F658A" w:rsidP="00FD2CAC">
      <w:pPr>
        <w:pStyle w:val="a4"/>
        <w:numPr>
          <w:ilvl w:val="0"/>
          <w:numId w:val="8"/>
        </w:numPr>
        <w:tabs>
          <w:tab w:val="left" w:pos="284"/>
        </w:tabs>
        <w:ind w:left="0" w:firstLine="0"/>
        <w:jc w:val="both"/>
        <w:rPr>
          <w:rFonts w:ascii="Times New Roman" w:eastAsia="Calibri" w:hAnsi="Times New Roman" w:cs="Times New Roman"/>
          <w:kern w:val="0"/>
          <w:sz w:val="24"/>
          <w:lang w:eastAsia="en-US" w:bidi="ar-SA"/>
        </w:rPr>
      </w:pPr>
      <w:r w:rsidRPr="00091251">
        <w:rPr>
          <w:rFonts w:ascii="Times New Roman" w:eastAsia="Calibri" w:hAnsi="Times New Roman" w:cs="Times New Roman"/>
          <w:kern w:val="0"/>
          <w:sz w:val="24"/>
          <w:lang w:eastAsia="en-US" w:bidi="ar-SA"/>
        </w:rPr>
        <w:t>учить сравнивать предметы по форме, размеру, цвету, находить закономерности, отличия и общие черты в конструкциях;</w:t>
      </w:r>
    </w:p>
    <w:p w:rsidR="007F658A" w:rsidRPr="002439E3" w:rsidRDefault="007F658A" w:rsidP="00FD2CAC">
      <w:pPr>
        <w:numPr>
          <w:ilvl w:val="0"/>
          <w:numId w:val="1"/>
        </w:numPr>
        <w:tabs>
          <w:tab w:val="left" w:pos="284"/>
          <w:tab w:val="left" w:pos="426"/>
          <w:tab w:val="left" w:pos="108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2439E3">
        <w:rPr>
          <w:rFonts w:ascii="Times New Roman" w:hAnsi="Times New Roman"/>
          <w:sz w:val="24"/>
          <w:szCs w:val="24"/>
        </w:rPr>
        <w:t>познакомить с такими понятиями, как устойчивость, основание, схема;</w:t>
      </w:r>
    </w:p>
    <w:p w:rsidR="007F658A" w:rsidRPr="002439E3" w:rsidRDefault="007F658A" w:rsidP="00FD2CAC">
      <w:pPr>
        <w:numPr>
          <w:ilvl w:val="0"/>
          <w:numId w:val="1"/>
        </w:numPr>
        <w:tabs>
          <w:tab w:val="left" w:pos="284"/>
          <w:tab w:val="left" w:pos="426"/>
          <w:tab w:val="left" w:pos="108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2439E3">
        <w:rPr>
          <w:rFonts w:ascii="Times New Roman" w:hAnsi="Times New Roman"/>
          <w:sz w:val="24"/>
          <w:szCs w:val="24"/>
        </w:rPr>
        <w:t>используя демонстрационный материал, учить видеть конструкцию конкретного объекта, анализировать её основные части;</w:t>
      </w:r>
    </w:p>
    <w:p w:rsidR="007F658A" w:rsidRPr="002439E3" w:rsidRDefault="007F658A" w:rsidP="00FD2CAC">
      <w:pPr>
        <w:numPr>
          <w:ilvl w:val="0"/>
          <w:numId w:val="1"/>
        </w:numPr>
        <w:tabs>
          <w:tab w:val="left" w:pos="284"/>
          <w:tab w:val="left" w:pos="426"/>
          <w:tab w:val="left" w:pos="108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2439E3">
        <w:rPr>
          <w:rFonts w:ascii="Times New Roman" w:hAnsi="Times New Roman"/>
          <w:sz w:val="24"/>
          <w:szCs w:val="24"/>
        </w:rPr>
        <w:t>учить создавать различные конструкции по рисунку, схеме, условиям, по словесной инструкции и объединённые общей темой;</w:t>
      </w:r>
    </w:p>
    <w:p w:rsidR="007F658A" w:rsidRPr="002439E3" w:rsidRDefault="007F658A" w:rsidP="00FD2CAC">
      <w:pPr>
        <w:numPr>
          <w:ilvl w:val="0"/>
          <w:numId w:val="1"/>
        </w:numPr>
        <w:tabs>
          <w:tab w:val="left" w:pos="284"/>
          <w:tab w:val="left" w:pos="426"/>
          <w:tab w:val="left" w:pos="108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2439E3">
        <w:rPr>
          <w:rFonts w:ascii="Times New Roman" w:hAnsi="Times New Roman"/>
          <w:sz w:val="24"/>
          <w:szCs w:val="24"/>
        </w:rPr>
        <w:t>организовывать коллективные формы работы (пары, тройки), чтобы содействовать развитию навыков коллективной работы;</w:t>
      </w:r>
    </w:p>
    <w:p w:rsidR="007F658A" w:rsidRPr="002439E3" w:rsidRDefault="007F658A" w:rsidP="00FD2CAC">
      <w:pPr>
        <w:numPr>
          <w:ilvl w:val="0"/>
          <w:numId w:val="1"/>
        </w:numPr>
        <w:tabs>
          <w:tab w:val="left" w:pos="284"/>
          <w:tab w:val="left" w:pos="426"/>
          <w:tab w:val="left" w:pos="108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2439E3">
        <w:rPr>
          <w:rFonts w:ascii="Times New Roman" w:hAnsi="Times New Roman"/>
          <w:sz w:val="24"/>
          <w:szCs w:val="24"/>
        </w:rPr>
        <w:t>формирование умения передавать особенности предметов средствами конструктора ЛЕГО</w:t>
      </w:r>
    </w:p>
    <w:p w:rsidR="007F658A" w:rsidRPr="00091251" w:rsidRDefault="007F658A" w:rsidP="007F658A">
      <w:pPr>
        <w:spacing w:after="0"/>
        <w:jc w:val="center"/>
        <w:rPr>
          <w:rFonts w:ascii="Times New Roman" w:eastAsia="Times New Roman" w:hAnsi="Times New Roman" w:cs="Mangal"/>
          <w:b/>
          <w:kern w:val="1"/>
          <w:sz w:val="28"/>
          <w:szCs w:val="24"/>
          <w:lang w:eastAsia="hi-IN" w:bidi="hi-IN"/>
        </w:rPr>
      </w:pPr>
      <w:r w:rsidRPr="00091251">
        <w:rPr>
          <w:rFonts w:ascii="Times New Roman" w:eastAsia="Times New Roman" w:hAnsi="Times New Roman" w:cs="Mangal"/>
          <w:b/>
          <w:kern w:val="1"/>
          <w:sz w:val="28"/>
          <w:szCs w:val="24"/>
          <w:lang w:eastAsia="hi-IN" w:bidi="hi-IN"/>
        </w:rPr>
        <w:t>4. Календарно-тематическое планирование</w:t>
      </w:r>
    </w:p>
    <w:p w:rsidR="00091251" w:rsidRPr="00091251" w:rsidRDefault="007F658A" w:rsidP="00091251">
      <w:pPr>
        <w:pStyle w:val="a4"/>
        <w:ind w:right="-285"/>
        <w:jc w:val="center"/>
        <w:rPr>
          <w:rFonts w:ascii="Times New Roman" w:eastAsia="Times New Roman" w:hAnsi="Times New Roman"/>
          <w:b/>
          <w:sz w:val="24"/>
          <w:lang w:eastAsia="ru-RU"/>
        </w:rPr>
      </w:pPr>
      <w:r>
        <w:rPr>
          <w:rFonts w:ascii="Times New Roman" w:hAnsi="Times New Roman"/>
          <w:b/>
          <w:sz w:val="24"/>
        </w:rPr>
        <w:t xml:space="preserve">4.1  </w:t>
      </w:r>
      <w:r w:rsidR="00091251" w:rsidRPr="00091251">
        <w:rPr>
          <w:rFonts w:ascii="Times New Roman" w:eastAsia="Times New Roman" w:hAnsi="Times New Roman"/>
          <w:b/>
          <w:sz w:val="24"/>
          <w:lang w:eastAsia="ru-RU"/>
        </w:rPr>
        <w:t>Обязательная часть программы дошкольного образования</w:t>
      </w:r>
    </w:p>
    <w:p w:rsidR="007F658A" w:rsidRPr="0018278E" w:rsidRDefault="00091251" w:rsidP="00091251">
      <w:pPr>
        <w:spacing w:after="0"/>
        <w:jc w:val="center"/>
        <w:rPr>
          <w:rFonts w:ascii="Times New Roman" w:eastAsia="Times New Roman" w:hAnsi="Times New Roman"/>
          <w:b/>
          <w:kern w:val="1"/>
          <w:sz w:val="24"/>
          <w:szCs w:val="24"/>
          <w:lang w:eastAsia="hi-IN" w:bidi="hi-IN"/>
        </w:rPr>
      </w:pPr>
      <w:r w:rsidRPr="0009125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(«Детство» / под редакцией Т.И. </w:t>
      </w:r>
      <w:r w:rsidRPr="00091251">
        <w:rPr>
          <w:rFonts w:ascii="Times New Roman" w:eastAsia="Times New Roman" w:hAnsi="Times New Roman"/>
          <w:b/>
          <w:sz w:val="24"/>
          <w:szCs w:val="28"/>
          <w:lang w:eastAsia="ru-RU"/>
        </w:rPr>
        <w:t>Бабаевой, А.Г. Гогоберидзе, О.В. Солнцевой</w:t>
      </w:r>
    </w:p>
    <w:tbl>
      <w:tblPr>
        <w:tblStyle w:val="a7"/>
        <w:tblW w:w="9639" w:type="dxa"/>
        <w:tblInd w:w="108" w:type="dxa"/>
        <w:tblLayout w:type="fixed"/>
        <w:tblLook w:val="0600" w:firstRow="0" w:lastRow="0" w:firstColumn="0" w:lastColumn="0" w:noHBand="1" w:noVBand="1"/>
      </w:tblPr>
      <w:tblGrid>
        <w:gridCol w:w="567"/>
        <w:gridCol w:w="8080"/>
        <w:gridCol w:w="992"/>
      </w:tblGrid>
      <w:tr w:rsidR="007F658A" w:rsidRPr="00261AB4" w:rsidTr="00091251">
        <w:trPr>
          <w:trHeight w:val="316"/>
        </w:trPr>
        <w:tc>
          <w:tcPr>
            <w:tcW w:w="567" w:type="dxa"/>
          </w:tcPr>
          <w:p w:rsidR="007F658A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7F658A" w:rsidRPr="00261AB4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8080" w:type="dxa"/>
          </w:tcPr>
          <w:p w:rsidR="007F658A" w:rsidRPr="00261AB4" w:rsidRDefault="00091251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Раздел, тема</w:t>
            </w:r>
          </w:p>
        </w:tc>
        <w:tc>
          <w:tcPr>
            <w:tcW w:w="992" w:type="dxa"/>
          </w:tcPr>
          <w:p w:rsidR="007F658A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Кол-во</w:t>
            </w:r>
          </w:p>
          <w:p w:rsidR="007F658A" w:rsidRPr="00261AB4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часов</w:t>
            </w:r>
          </w:p>
        </w:tc>
      </w:tr>
      <w:tr w:rsidR="00D65E1A" w:rsidRPr="00091251" w:rsidTr="00091251">
        <w:trPr>
          <w:trHeight w:val="316"/>
        </w:trPr>
        <w:tc>
          <w:tcPr>
            <w:tcW w:w="8647" w:type="dxa"/>
            <w:gridSpan w:val="2"/>
          </w:tcPr>
          <w:p w:rsidR="00D65E1A" w:rsidRPr="00091251" w:rsidRDefault="00091251" w:rsidP="00091251">
            <w:pPr>
              <w:tabs>
                <w:tab w:val="left" w:pos="3331"/>
                <w:tab w:val="center" w:pos="4215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Раздел «</w:t>
            </w:r>
            <w:r w:rsidR="00D65E1A" w:rsidRPr="00091251">
              <w:rPr>
                <w:rFonts w:ascii="Times New Roman" w:hAnsi="Times New Roman"/>
                <w:b/>
                <w:sz w:val="24"/>
                <w:szCs w:val="24"/>
              </w:rPr>
              <w:t>Конструирование из природного материала</w:t>
            </w: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992" w:type="dxa"/>
          </w:tcPr>
          <w:p w:rsidR="00D65E1A" w:rsidRPr="00091251" w:rsidRDefault="00D65E1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2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091251" w:rsidP="00091251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 xml:space="preserve">«Птичка».                                                                                      </w:t>
            </w:r>
          </w:p>
          <w:p w:rsidR="007F658A" w:rsidRPr="00091251" w:rsidRDefault="007F658A" w:rsidP="0009125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учить отображать птиц, используя природный материал.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2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091251" w:rsidP="00091251">
            <w:pPr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Тема:</w:t>
            </w:r>
            <w:r w:rsidRPr="0009125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F658A" w:rsidRPr="0009125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«Ёж».</w:t>
            </w:r>
            <w:r w:rsidR="007F658A" w:rsidRPr="00091251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</w:t>
            </w:r>
          </w:p>
          <w:p w:rsidR="007F658A" w:rsidRPr="00091251" w:rsidRDefault="007F658A" w:rsidP="00091251">
            <w:pPr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 xml:space="preserve"> Цель: учить лепить фигуру ежа, используя пластилин, природный материал, развивать творческие способности.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8647" w:type="dxa"/>
            <w:gridSpan w:val="2"/>
          </w:tcPr>
          <w:p w:rsidR="007F658A" w:rsidRPr="00091251" w:rsidRDefault="00091251" w:rsidP="00091251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Раздел «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Конструирование из бумаги</w:t>
            </w: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992" w:type="dxa"/>
          </w:tcPr>
          <w:p w:rsidR="007F658A" w:rsidRPr="00091251" w:rsidRDefault="00D65E1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2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7F658A" w:rsidP="00091251">
            <w:pP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91251" w:rsidRPr="00091251"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«Цветок»</w:t>
            </w:r>
            <w:r w:rsidRPr="00091251">
              <w:rPr>
                <w:rFonts w:ascii="Times New Roman" w:hAnsi="Times New Roman"/>
                <w:sz w:val="24"/>
                <w:szCs w:val="24"/>
              </w:rPr>
              <w:t xml:space="preserve">                                </w:t>
            </w:r>
          </w:p>
          <w:p w:rsidR="007F658A" w:rsidRPr="00091251" w:rsidRDefault="007F658A" w:rsidP="00091251">
            <w:pPr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 xml:space="preserve"> Цель: учить делать цветок используя технику оригами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2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091251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«Маски и короны для Новогоднего праздника».</w:t>
            </w:r>
          </w:p>
          <w:p w:rsidR="007F658A" w:rsidRPr="00091251" w:rsidRDefault="007F658A" w:rsidP="00091251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 учить изготовлению масок, корон из бумаги симметричным способом.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8647" w:type="dxa"/>
            <w:gridSpan w:val="2"/>
          </w:tcPr>
          <w:p w:rsidR="007F658A" w:rsidRPr="00091251" w:rsidRDefault="00091251" w:rsidP="007F658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Раздел «</w:t>
            </w:r>
            <w:r w:rsidR="00D65E1A" w:rsidRPr="00091251">
              <w:rPr>
                <w:rFonts w:ascii="Times New Roman" w:hAnsi="Times New Roman"/>
                <w:b/>
                <w:sz w:val="24"/>
                <w:szCs w:val="24"/>
              </w:rPr>
              <w:t>Создание построек по самостоятельному замыслу</w:t>
            </w: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992" w:type="dxa"/>
          </w:tcPr>
          <w:p w:rsidR="007F658A" w:rsidRPr="00091251" w:rsidRDefault="00D65E1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2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091251" w:rsidP="00091251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Тема: «</w:t>
            </w:r>
            <w:r w:rsidR="00D65E1A" w:rsidRPr="00091251">
              <w:rPr>
                <w:rFonts w:ascii="Times New Roman" w:hAnsi="Times New Roman"/>
                <w:b/>
                <w:sz w:val="24"/>
                <w:szCs w:val="24"/>
              </w:rPr>
              <w:t xml:space="preserve">Постройка здания по схеме-рисунку. </w:t>
            </w: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Нарисуй и построй»</w:t>
            </w:r>
          </w:p>
          <w:p w:rsidR="00D65E1A" w:rsidRPr="00091251" w:rsidRDefault="00D65E1A" w:rsidP="0009125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</w:t>
            </w:r>
            <w:r w:rsidR="00091251" w:rsidRPr="0009125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91251">
              <w:rPr>
                <w:rFonts w:ascii="Times New Roman" w:hAnsi="Times New Roman"/>
                <w:sz w:val="24"/>
                <w:szCs w:val="24"/>
              </w:rPr>
              <w:t>учить рисовать схему и выполнять по ней постройку</w:t>
            </w:r>
          </w:p>
        </w:tc>
        <w:tc>
          <w:tcPr>
            <w:tcW w:w="992" w:type="dxa"/>
          </w:tcPr>
          <w:p w:rsidR="007F658A" w:rsidRPr="00091251" w:rsidRDefault="00D65E1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65E1A" w:rsidRPr="00091251" w:rsidTr="00091251">
        <w:trPr>
          <w:trHeight w:val="316"/>
        </w:trPr>
        <w:tc>
          <w:tcPr>
            <w:tcW w:w="8647" w:type="dxa"/>
            <w:gridSpan w:val="2"/>
          </w:tcPr>
          <w:p w:rsidR="00D65E1A" w:rsidRPr="00091251" w:rsidRDefault="00091251" w:rsidP="00D65E1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Раздел «</w:t>
            </w:r>
            <w:r w:rsidR="00D65E1A" w:rsidRPr="00091251">
              <w:rPr>
                <w:rFonts w:ascii="Times New Roman" w:hAnsi="Times New Roman"/>
                <w:b/>
                <w:sz w:val="24"/>
                <w:szCs w:val="24"/>
              </w:rPr>
              <w:t>Создание построек с опорой на опыт освоения архитектуры</w:t>
            </w: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992" w:type="dxa"/>
          </w:tcPr>
          <w:p w:rsidR="00D65E1A" w:rsidRPr="00091251" w:rsidRDefault="00D65E1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2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091251" w:rsidP="00D65E1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D65E1A" w:rsidRPr="00091251">
              <w:rPr>
                <w:rFonts w:ascii="Times New Roman" w:hAnsi="Times New Roman"/>
                <w:b/>
                <w:sz w:val="24"/>
                <w:szCs w:val="24"/>
              </w:rPr>
              <w:t>Городок для любимых игрушек</w:t>
            </w:r>
          </w:p>
          <w:p w:rsidR="00D65E1A" w:rsidRPr="00091251" w:rsidRDefault="00D65E1A" w:rsidP="00D65E1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учить создавать постройку, опираясь на  личный опыт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8647" w:type="dxa"/>
            <w:gridSpan w:val="2"/>
          </w:tcPr>
          <w:p w:rsidR="007F658A" w:rsidRPr="00091251" w:rsidRDefault="00091251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Раздел «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Конструирование из бросового материала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992" w:type="dxa"/>
          </w:tcPr>
          <w:p w:rsidR="007F658A" w:rsidRPr="00091251" w:rsidRDefault="00D65E1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2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091251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 xml:space="preserve"> «Животные из цилиндров».</w:t>
            </w:r>
          </w:p>
          <w:p w:rsidR="007F658A" w:rsidRPr="00091251" w:rsidRDefault="007F658A" w:rsidP="00091251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продолжить учить детей преобразовывать бумажный цилиндр в фигурку животного, развивать фантазию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2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091251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«Луноход».</w:t>
            </w:r>
          </w:p>
          <w:p w:rsidR="007F658A" w:rsidRPr="00091251" w:rsidRDefault="007F658A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 изготовление лунохода по замыслу из бросового материала, используя баночки изпод йогурта, пробочки, трубочки.</w:t>
            </w:r>
          </w:p>
        </w:tc>
        <w:tc>
          <w:tcPr>
            <w:tcW w:w="992" w:type="dxa"/>
          </w:tcPr>
          <w:p w:rsidR="007F658A" w:rsidRPr="00091251" w:rsidRDefault="00D65E1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2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7F658A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91251" w:rsidRPr="00091251">
              <w:rPr>
                <w:rFonts w:ascii="Times New Roman" w:hAnsi="Times New Roman"/>
                <w:b/>
                <w:sz w:val="24"/>
                <w:szCs w:val="24"/>
              </w:rPr>
              <w:t>Тема:</w:t>
            </w:r>
            <w:r w:rsidR="0009125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«Зайцы на поляне».</w:t>
            </w:r>
          </w:p>
          <w:p w:rsidR="007F658A" w:rsidRPr="00091251" w:rsidRDefault="007F658A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 xml:space="preserve">Цель: </w:t>
            </w:r>
            <w:r w:rsidRPr="00091251">
              <w:rPr>
                <w:rFonts w:ascii="Times New Roman" w:hAnsi="Times New Roman"/>
                <w:sz w:val="24"/>
                <w:szCs w:val="24"/>
              </w:rPr>
              <w:t xml:space="preserve">продолжить учить детей преобразовывать бумажный цилиндр в </w:t>
            </w:r>
            <w:r w:rsidRPr="00091251">
              <w:rPr>
                <w:rFonts w:ascii="Times New Roman" w:hAnsi="Times New Roman"/>
                <w:sz w:val="24"/>
                <w:szCs w:val="24"/>
              </w:rPr>
              <w:lastRenderedPageBreak/>
              <w:t>фигурку животного, развивать фантазию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8647" w:type="dxa"/>
            <w:gridSpan w:val="2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</w:tbl>
    <w:p w:rsidR="000D501C" w:rsidRDefault="000D501C" w:rsidP="00F5032C">
      <w:pPr>
        <w:pStyle w:val="a4"/>
        <w:overflowPunct w:val="0"/>
        <w:autoSpaceDE w:val="0"/>
        <w:autoSpaceDN w:val="0"/>
        <w:adjustRightInd w:val="0"/>
        <w:ind w:left="-142" w:right="-285"/>
        <w:rPr>
          <w:rFonts w:ascii="Times New Roman" w:hAnsi="Times New Roman"/>
          <w:b/>
          <w:sz w:val="24"/>
        </w:rPr>
      </w:pPr>
    </w:p>
    <w:p w:rsidR="00091251" w:rsidRPr="00091251" w:rsidRDefault="00F973A2" w:rsidP="00F5032C">
      <w:pPr>
        <w:pStyle w:val="a4"/>
        <w:overflowPunct w:val="0"/>
        <w:autoSpaceDE w:val="0"/>
        <w:autoSpaceDN w:val="0"/>
        <w:adjustRightInd w:val="0"/>
        <w:ind w:left="-142" w:right="-285"/>
        <w:rPr>
          <w:rFonts w:ascii="Times New Roman" w:hAnsi="Times New Roman"/>
          <w:b/>
          <w:bCs/>
          <w:iCs/>
          <w:sz w:val="24"/>
          <w:szCs w:val="28"/>
        </w:rPr>
      </w:pPr>
      <w:r w:rsidRPr="00F973A2">
        <w:rPr>
          <w:rFonts w:ascii="Times New Roman" w:hAnsi="Times New Roman"/>
          <w:b/>
          <w:sz w:val="24"/>
        </w:rPr>
        <w:t xml:space="preserve">4.2 </w:t>
      </w:r>
      <w:r w:rsidR="00091251" w:rsidRPr="00091251">
        <w:rPr>
          <w:rFonts w:ascii="Times New Roman" w:hAnsi="Times New Roman"/>
          <w:b/>
          <w:bCs/>
          <w:iCs/>
          <w:sz w:val="24"/>
          <w:szCs w:val="28"/>
        </w:rPr>
        <w:t>Часть программы, формируемой участниками образовательных отношений</w:t>
      </w:r>
    </w:p>
    <w:p w:rsidR="00091251" w:rsidRPr="00091251" w:rsidRDefault="00091251" w:rsidP="00091251">
      <w:pPr>
        <w:pStyle w:val="a4"/>
        <w:overflowPunct w:val="0"/>
        <w:autoSpaceDE w:val="0"/>
        <w:autoSpaceDN w:val="0"/>
        <w:adjustRightInd w:val="0"/>
        <w:ind w:left="1080" w:right="-285"/>
        <w:rPr>
          <w:rFonts w:ascii="Times New Roman" w:hAnsi="Times New Roman"/>
          <w:b/>
          <w:bCs/>
          <w:iCs/>
          <w:sz w:val="24"/>
          <w:szCs w:val="28"/>
        </w:rPr>
      </w:pPr>
      <w:r w:rsidRPr="00091251">
        <w:rPr>
          <w:rFonts w:ascii="Times New Roman" w:hAnsi="Times New Roman"/>
          <w:b/>
          <w:bCs/>
          <w:iCs/>
          <w:sz w:val="24"/>
          <w:szCs w:val="28"/>
        </w:rPr>
        <w:t>(По интегративной программе по ЛЕГО конструированию)</w:t>
      </w:r>
    </w:p>
    <w:p w:rsidR="00F973A2" w:rsidRPr="00500869" w:rsidRDefault="00F973A2" w:rsidP="007F658A">
      <w:pPr>
        <w:spacing w:after="0" w:line="240" w:lineRule="auto"/>
        <w:jc w:val="both"/>
        <w:rPr>
          <w:rFonts w:ascii="Times New Roman" w:hAnsi="Times New Roman"/>
          <w:sz w:val="24"/>
        </w:rPr>
      </w:pPr>
    </w:p>
    <w:tbl>
      <w:tblPr>
        <w:tblStyle w:val="a7"/>
        <w:tblW w:w="9639" w:type="dxa"/>
        <w:tblInd w:w="108" w:type="dxa"/>
        <w:tblLayout w:type="fixed"/>
        <w:tblLook w:val="0600" w:firstRow="0" w:lastRow="0" w:firstColumn="0" w:lastColumn="0" w:noHBand="1" w:noVBand="1"/>
      </w:tblPr>
      <w:tblGrid>
        <w:gridCol w:w="567"/>
        <w:gridCol w:w="8080"/>
        <w:gridCol w:w="992"/>
      </w:tblGrid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8080" w:type="dxa"/>
          </w:tcPr>
          <w:p w:rsidR="007F658A" w:rsidRPr="00091251" w:rsidRDefault="00091251" w:rsidP="00091251">
            <w:pPr>
              <w:widowControl w:val="0"/>
              <w:overflowPunct w:val="0"/>
              <w:autoSpaceDE w:val="0"/>
              <w:autoSpaceDN w:val="0"/>
              <w:adjustRightInd w:val="0"/>
              <w:ind w:right="-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125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Раздел, тема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Кол-во</w:t>
            </w:r>
          </w:p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часов</w:t>
            </w:r>
          </w:p>
        </w:tc>
      </w:tr>
      <w:tr w:rsidR="007F658A" w:rsidRPr="00091251" w:rsidTr="007F658A">
        <w:trPr>
          <w:trHeight w:val="398"/>
        </w:trPr>
        <w:tc>
          <w:tcPr>
            <w:tcW w:w="8647" w:type="dxa"/>
            <w:gridSpan w:val="2"/>
          </w:tcPr>
          <w:p w:rsidR="007F658A" w:rsidRPr="00091251" w:rsidRDefault="00091251" w:rsidP="0009125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Раздел:</w:t>
            </w:r>
            <w:r w:rsidRPr="000912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«Я конструирую»</w:t>
            </w:r>
          </w:p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3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FD2CAC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Введение. Мотор и ось. Зубчатые колеса. Коронное зубчатое колесо. Шкивы и ремни. Червячная зубчатая передача. Кулачковый механизм. Датчик расстояния. Датчик наклона.</w:t>
            </w:r>
          </w:p>
          <w:p w:rsidR="007F658A" w:rsidRPr="00091251" w:rsidRDefault="007F658A" w:rsidP="0009125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Знакомство с механизмами, деталями.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8647" w:type="dxa"/>
            <w:gridSpan w:val="2"/>
          </w:tcPr>
          <w:p w:rsidR="007F658A" w:rsidRPr="00091251" w:rsidRDefault="007F658A" w:rsidP="00091251">
            <w:pPr>
              <w:pStyle w:val="a3"/>
              <w:spacing w:before="0" w:after="0"/>
              <w:jc w:val="center"/>
              <w:rPr>
                <w:b/>
              </w:rPr>
            </w:pPr>
            <w:r w:rsidRPr="00091251">
              <w:rPr>
                <w:b/>
                <w:bCs/>
              </w:rPr>
              <w:t xml:space="preserve"> </w:t>
            </w:r>
            <w:r w:rsidR="00091251" w:rsidRPr="00091251">
              <w:rPr>
                <w:b/>
                <w:bCs/>
              </w:rPr>
              <w:t>Раздел</w:t>
            </w:r>
            <w:r w:rsidR="00091251">
              <w:rPr>
                <w:b/>
                <w:bCs/>
              </w:rPr>
              <w:t>:</w:t>
            </w:r>
            <w:r w:rsidRPr="00091251">
              <w:rPr>
                <w:b/>
                <w:bCs/>
              </w:rPr>
              <w:t xml:space="preserve"> «</w:t>
            </w:r>
            <w:r w:rsidR="00091251">
              <w:rPr>
                <w:b/>
                <w:bCs/>
              </w:rPr>
              <w:t>Я</w:t>
            </w:r>
            <w:r w:rsidR="00091251" w:rsidRPr="00091251">
              <w:rPr>
                <w:b/>
                <w:bCs/>
              </w:rPr>
              <w:t xml:space="preserve"> программирую</w:t>
            </w:r>
            <w:r w:rsidRPr="00091251">
              <w:rPr>
                <w:b/>
                <w:bCs/>
              </w:rPr>
              <w:t>»</w:t>
            </w:r>
          </w:p>
        </w:tc>
        <w:tc>
          <w:tcPr>
            <w:tcW w:w="992" w:type="dxa"/>
          </w:tcPr>
          <w:p w:rsidR="007F658A" w:rsidRPr="00FD2CAC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D2CAC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3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FD2CAC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Алгоритм. Блок "Цикл". Блок "Прибавить к экрану". Блок "Вычесть из Экрана". Блок "Начать при получении письма".</w:t>
            </w:r>
          </w:p>
          <w:p w:rsidR="007F658A" w:rsidRPr="00091251" w:rsidRDefault="007F658A" w:rsidP="0009125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Познакомить с алгоритмом и блоками команд.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8647" w:type="dxa"/>
            <w:gridSpan w:val="2"/>
          </w:tcPr>
          <w:p w:rsidR="007F658A" w:rsidRPr="00091251" w:rsidRDefault="007F658A" w:rsidP="0009125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091251">
              <w:rPr>
                <w:rFonts w:ascii="Times New Roman" w:hAnsi="Times New Roman"/>
                <w:b/>
                <w:bCs/>
                <w:sz w:val="24"/>
                <w:szCs w:val="24"/>
              </w:rPr>
              <w:t>Раздел: «Я</w:t>
            </w:r>
            <w:r w:rsidR="00091251" w:rsidRPr="00091251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создаю</w:t>
            </w: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3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FD2CAC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D2CAC"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Разработка модели «Танцующие птицы».</w:t>
            </w:r>
          </w:p>
          <w:p w:rsidR="007F658A" w:rsidRPr="00091251" w:rsidRDefault="007F658A" w:rsidP="00091251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Учить собирать модель «Танцующие птицы».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3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7F658A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FD2CAC"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Творческая работа «Порхающая птица».</w:t>
            </w:r>
          </w:p>
          <w:p w:rsidR="007F658A" w:rsidRPr="00091251" w:rsidRDefault="007F658A" w:rsidP="00091251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Создать условия для творческой работы, учить собирать модель.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3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FD2CAC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Творческая работа «Футбол».</w:t>
            </w:r>
          </w:p>
          <w:p w:rsidR="007F658A" w:rsidRPr="00091251" w:rsidRDefault="007F658A" w:rsidP="00091251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Учить собирать модель по алгоритму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3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FD2CAC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Творческая работа «Непотопляемый парусник».</w:t>
            </w:r>
          </w:p>
          <w:p w:rsidR="007F658A" w:rsidRPr="00091251" w:rsidRDefault="007F658A" w:rsidP="00091251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Создать условия для выполнения творческой задачи.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3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FD2CAC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Творческая работа «Спасение от великана».</w:t>
            </w:r>
          </w:p>
          <w:p w:rsidR="007F658A" w:rsidRPr="00091251" w:rsidRDefault="007F658A" w:rsidP="00091251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Учить создавать модель по алгоритму.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3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FD2CAC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Творческая работа «Дом».</w:t>
            </w:r>
          </w:p>
          <w:p w:rsidR="007F658A" w:rsidRPr="00091251" w:rsidRDefault="007F658A" w:rsidP="00091251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учить создавать творческую работу по алгоритму.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F658A" w:rsidRPr="00091251" w:rsidTr="00091251">
        <w:trPr>
          <w:trHeight w:val="316"/>
        </w:trPr>
        <w:tc>
          <w:tcPr>
            <w:tcW w:w="567" w:type="dxa"/>
          </w:tcPr>
          <w:p w:rsidR="007F658A" w:rsidRPr="00091251" w:rsidRDefault="007F658A" w:rsidP="00FD2CAC">
            <w:pPr>
              <w:pStyle w:val="a4"/>
              <w:numPr>
                <w:ilvl w:val="0"/>
                <w:numId w:val="3"/>
              </w:numPr>
              <w:ind w:left="530"/>
              <w:rPr>
                <w:rFonts w:ascii="Times New Roman" w:hAnsi="Times New Roman"/>
                <w:sz w:val="24"/>
              </w:rPr>
            </w:pPr>
          </w:p>
        </w:tc>
        <w:tc>
          <w:tcPr>
            <w:tcW w:w="8080" w:type="dxa"/>
          </w:tcPr>
          <w:p w:rsidR="007F658A" w:rsidRPr="00091251" w:rsidRDefault="00FD2CAC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Тема: </w:t>
            </w:r>
            <w:r w:rsidR="007F658A" w:rsidRPr="00091251">
              <w:rPr>
                <w:rFonts w:ascii="Times New Roman" w:hAnsi="Times New Roman"/>
                <w:b/>
                <w:sz w:val="24"/>
                <w:szCs w:val="24"/>
              </w:rPr>
              <w:t>Маркировка: разработка модели «Машина с двумя моторами».</w:t>
            </w:r>
          </w:p>
          <w:p w:rsidR="007F658A" w:rsidRPr="00091251" w:rsidRDefault="007F658A" w:rsidP="000912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sz w:val="24"/>
                <w:szCs w:val="24"/>
              </w:rPr>
              <w:t>Цель: создать условия для разработки модели «Машина с двумя моторами».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58A" w:rsidRPr="00091251" w:rsidTr="00091251">
        <w:trPr>
          <w:trHeight w:val="316"/>
        </w:trPr>
        <w:tc>
          <w:tcPr>
            <w:tcW w:w="8647" w:type="dxa"/>
            <w:gridSpan w:val="2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:rsidR="007F658A" w:rsidRPr="00091251" w:rsidRDefault="007F658A" w:rsidP="000912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1251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</w:tbl>
    <w:p w:rsidR="007F658A" w:rsidRPr="00FD2CAC" w:rsidRDefault="007F658A" w:rsidP="007F658A">
      <w:pPr>
        <w:pStyle w:val="a4"/>
        <w:jc w:val="center"/>
        <w:rPr>
          <w:rFonts w:ascii="Times New Roman" w:eastAsia="Times New Roman" w:hAnsi="Times New Roman" w:cs="Times New Roman"/>
          <w:b/>
          <w:sz w:val="28"/>
        </w:rPr>
      </w:pPr>
      <w:r w:rsidRPr="00FD2CAC">
        <w:rPr>
          <w:rFonts w:ascii="Times New Roman" w:eastAsia="Times New Roman" w:hAnsi="Times New Roman" w:cs="Times New Roman"/>
          <w:b/>
          <w:sz w:val="28"/>
        </w:rPr>
        <w:t>5. Описание учебно-методического и материально-технического обеспечения образовательной деятельности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"/>
        <w:gridCol w:w="550"/>
        <w:gridCol w:w="34"/>
        <w:gridCol w:w="60"/>
        <w:gridCol w:w="7088"/>
        <w:gridCol w:w="1984"/>
      </w:tblGrid>
      <w:tr w:rsidR="007F658A" w:rsidRPr="00D65E1A" w:rsidTr="00FD2CAC">
        <w:trPr>
          <w:gridBefore w:val="1"/>
          <w:wBefore w:w="65" w:type="dxa"/>
          <w:trHeight w:val="513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Pr="00D65E1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 w:rsidRPr="00D65E1A"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№ п\п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Pr="00D65E1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 w:rsidRPr="00D65E1A"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 xml:space="preserve">Наименование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Pr="00D65E1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 w:rsidRPr="00D65E1A"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количество</w:t>
            </w:r>
          </w:p>
        </w:tc>
      </w:tr>
      <w:tr w:rsidR="007F658A" w:rsidRPr="00D65E1A" w:rsidTr="00FD2CAC">
        <w:trPr>
          <w:gridBefore w:val="1"/>
          <w:wBefore w:w="65" w:type="dxa"/>
          <w:trHeight w:val="263"/>
        </w:trPr>
        <w:tc>
          <w:tcPr>
            <w:tcW w:w="9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8A" w:rsidRPr="00D65E1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 w:rsidRPr="00D65E1A"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 xml:space="preserve">Оборудование  </w:t>
            </w:r>
          </w:p>
        </w:tc>
      </w:tr>
      <w:tr w:rsidR="007F658A" w:rsidRPr="00D65E1A" w:rsidTr="00FD2CAC">
        <w:trPr>
          <w:gridBefore w:val="1"/>
          <w:wBefore w:w="65" w:type="dxa"/>
          <w:trHeight w:val="263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Pr="00D65E1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 w:rsidRPr="00D65E1A"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Pr="00D65E1A" w:rsidRDefault="007F658A" w:rsidP="00091251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 w:rsidRPr="00D65E1A"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Ноутбук DEEL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Pr="00D65E1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 w:rsidRPr="00D65E1A"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Tr="00FD2CAC">
        <w:trPr>
          <w:gridBefore w:val="1"/>
          <w:wBefore w:w="65" w:type="dxa"/>
          <w:trHeight w:val="263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Экран IQ Board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Tr="00FD2CAC">
        <w:trPr>
          <w:gridBefore w:val="1"/>
          <w:wBefore w:w="65" w:type="dxa"/>
          <w:trHeight w:val="263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Проектор EPSON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Tr="00FD2CAC">
        <w:trPr>
          <w:gridBefore w:val="1"/>
          <w:wBefore w:w="65" w:type="dxa"/>
          <w:trHeight w:val="263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/>
                <w:color w:val="000000"/>
              </w:rPr>
              <w:t>Музыкальный центр Sony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Tr="00FD2CAC">
        <w:trPr>
          <w:gridBefore w:val="1"/>
          <w:wBefore w:w="65" w:type="dxa"/>
          <w:trHeight w:val="382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Колонки CREATIVE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Tr="00FD2CAC">
        <w:trPr>
          <w:gridBefore w:val="1"/>
          <w:wBefore w:w="65" w:type="dxa"/>
          <w:trHeight w:val="185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 xml:space="preserve">Мольберт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Tr="00FD2CAC">
        <w:trPr>
          <w:gridBefore w:val="1"/>
          <w:wBefore w:w="65" w:type="dxa"/>
          <w:trHeight w:val="190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/>
                <w:color w:val="000000"/>
              </w:rPr>
              <w:t xml:space="preserve">Доска школьная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Tr="00FD2CAC">
        <w:trPr>
          <w:gridBefore w:val="1"/>
          <w:wBefore w:w="65" w:type="dxa"/>
          <w:trHeight w:val="180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8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Телевизор Nyundai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Tr="00FD2CAC">
        <w:trPr>
          <w:gridBefore w:val="1"/>
          <w:wBefore w:w="65" w:type="dxa"/>
          <w:trHeight w:val="270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9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Детский планшет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3</w:t>
            </w:r>
          </w:p>
        </w:tc>
      </w:tr>
      <w:tr w:rsidR="007F658A" w:rsidTr="00FD2CAC">
        <w:trPr>
          <w:gridBefore w:val="1"/>
          <w:wBefore w:w="65" w:type="dxa"/>
          <w:trHeight w:val="260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10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hAnsi="Times New Roman"/>
                <w:color w:val="000000"/>
              </w:rPr>
              <w:t>DVD-проигрователь Sony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Tr="00FD2CAC">
        <w:trPr>
          <w:gridBefore w:val="1"/>
          <w:wBefore w:w="65" w:type="dxa"/>
          <w:trHeight w:val="260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lastRenderedPageBreak/>
              <w:t>11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Конструктор "Робототехника"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5</w:t>
            </w:r>
          </w:p>
        </w:tc>
      </w:tr>
      <w:tr w:rsidR="007F658A" w:rsidTr="00FD2CAC">
        <w:trPr>
          <w:gridBefore w:val="1"/>
          <w:wBefore w:w="65" w:type="dxa"/>
          <w:trHeight w:val="260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Говорящая ручка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0400E9" w:rsidTr="00FD2CAC">
        <w:trPr>
          <w:gridBefore w:val="1"/>
          <w:wBefore w:w="65" w:type="dxa"/>
          <w:trHeight w:val="260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0E9" w:rsidRDefault="000400E9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13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0E9" w:rsidRDefault="000400E9" w:rsidP="00091251">
            <w:pPr>
              <w:spacing w:after="0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Конструктор Лего Дупло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0E9" w:rsidRDefault="000400E9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2</w:t>
            </w:r>
          </w:p>
        </w:tc>
      </w:tr>
      <w:tr w:rsidR="000400E9" w:rsidTr="00FD2CAC">
        <w:trPr>
          <w:gridBefore w:val="1"/>
          <w:wBefore w:w="65" w:type="dxa"/>
          <w:trHeight w:val="260"/>
        </w:trPr>
        <w:tc>
          <w:tcPr>
            <w:tcW w:w="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0E9" w:rsidRDefault="000400E9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14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0E9" w:rsidRDefault="000400E9" w:rsidP="00091251">
            <w:pPr>
              <w:spacing w:after="0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Конструктор Лего Специальная техника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0E9" w:rsidRDefault="000400E9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RPr="00041C32" w:rsidTr="00FD2CAC">
        <w:trPr>
          <w:gridBefore w:val="1"/>
          <w:wBefore w:w="65" w:type="dxa"/>
          <w:trHeight w:val="260"/>
        </w:trPr>
        <w:tc>
          <w:tcPr>
            <w:tcW w:w="9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Pr="000400E9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 w:rsidRPr="000400E9"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Мебель</w:t>
            </w:r>
          </w:p>
        </w:tc>
      </w:tr>
      <w:tr w:rsidR="007F658A" w:rsidTr="00FD2CAC">
        <w:trPr>
          <w:gridBefore w:val="1"/>
          <w:wBefore w:w="65" w:type="dxa"/>
          <w:trHeight w:val="26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  <w:r w:rsidR="000400E9"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71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Стул ученический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27</w:t>
            </w:r>
          </w:p>
        </w:tc>
      </w:tr>
      <w:tr w:rsidR="007F658A" w:rsidTr="00FD2CAC">
        <w:trPr>
          <w:gridBefore w:val="1"/>
          <w:wBefore w:w="65" w:type="dxa"/>
          <w:trHeight w:val="26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  <w:r w:rsidR="000400E9"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71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Стол ученический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14</w:t>
            </w:r>
          </w:p>
        </w:tc>
      </w:tr>
      <w:tr w:rsidR="007F658A" w:rsidTr="00FD2CAC">
        <w:trPr>
          <w:gridBefore w:val="1"/>
          <w:wBefore w:w="65" w:type="dxa"/>
          <w:trHeight w:val="26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  <w:r w:rsidR="000400E9"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71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Стул офисный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Tr="00FD2CAC">
        <w:trPr>
          <w:gridBefore w:val="1"/>
          <w:wBefore w:w="65" w:type="dxa"/>
          <w:trHeight w:val="26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  <w:r w:rsidR="000400E9"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8</w:t>
            </w:r>
          </w:p>
        </w:tc>
        <w:tc>
          <w:tcPr>
            <w:tcW w:w="71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Стол угловой с тумбой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RPr="00041C32" w:rsidTr="00FD2CAC">
        <w:trPr>
          <w:trHeight w:val="260"/>
        </w:trPr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8A" w:rsidRPr="000400E9" w:rsidRDefault="007F658A" w:rsidP="00091251">
            <w:pPr>
              <w:pStyle w:val="a3"/>
              <w:spacing w:before="0" w:after="0"/>
              <w:jc w:val="center"/>
            </w:pPr>
            <w:r w:rsidRPr="000400E9">
              <w:t>Средства обеспечения освоения программы</w:t>
            </w:r>
          </w:p>
          <w:p w:rsidR="007F658A" w:rsidRPr="00041C32" w:rsidRDefault="007F658A" w:rsidP="00091251">
            <w:pPr>
              <w:pStyle w:val="a3"/>
              <w:spacing w:before="0" w:after="0"/>
              <w:jc w:val="center"/>
              <w:rPr>
                <w:b/>
              </w:rPr>
            </w:pPr>
            <w:r w:rsidRPr="000400E9">
              <w:t>Аудио- и видео - пособия</w:t>
            </w:r>
          </w:p>
        </w:tc>
      </w:tr>
      <w:tr w:rsidR="007F658A" w:rsidTr="00FD2CAC">
        <w:trPr>
          <w:trHeight w:val="260"/>
        </w:trPr>
        <w:tc>
          <w:tcPr>
            <w:tcW w:w="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0400E9"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  <w:t>9</w:t>
            </w:r>
          </w:p>
        </w:tc>
        <w:tc>
          <w:tcPr>
            <w:tcW w:w="7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8A" w:rsidRPr="00476FA6" w:rsidRDefault="007F658A" w:rsidP="00091251">
            <w:pPr>
              <w:spacing w:after="0"/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</w:pPr>
            <w:r w:rsidRPr="0032539E">
              <w:rPr>
                <w:rFonts w:ascii="Times New Roman" w:hAnsi="Times New Roman"/>
              </w:rPr>
              <w:t>«Фантазеры, талантливый дизайнер»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</w:tr>
      <w:tr w:rsidR="007F658A" w:rsidTr="00FD2CAC">
        <w:trPr>
          <w:trHeight w:val="260"/>
        </w:trPr>
        <w:tc>
          <w:tcPr>
            <w:tcW w:w="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8A" w:rsidRDefault="000400E9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  <w:t>20</w:t>
            </w:r>
          </w:p>
        </w:tc>
        <w:tc>
          <w:tcPr>
            <w:tcW w:w="7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8A" w:rsidRPr="0032539E" w:rsidRDefault="007F658A" w:rsidP="00091251">
            <w:pPr>
              <w:spacing w:after="0"/>
              <w:rPr>
                <w:rFonts w:ascii="Times New Roman" w:hAnsi="Times New Roman"/>
              </w:rPr>
            </w:pPr>
            <w:r w:rsidRPr="0032539E">
              <w:rPr>
                <w:rFonts w:ascii="Times New Roman" w:hAnsi="Times New Roman"/>
              </w:rPr>
              <w:t xml:space="preserve">Обучающие раскраски» Дошкольник.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58A" w:rsidRDefault="007F658A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</w:tr>
      <w:tr w:rsidR="00F973A2" w:rsidTr="00FD2CAC">
        <w:trPr>
          <w:trHeight w:val="260"/>
        </w:trPr>
        <w:tc>
          <w:tcPr>
            <w:tcW w:w="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3A2" w:rsidRDefault="000400E9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  <w:t>21</w:t>
            </w:r>
          </w:p>
        </w:tc>
        <w:tc>
          <w:tcPr>
            <w:tcW w:w="71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3A2" w:rsidRPr="0032539E" w:rsidRDefault="00F973A2" w:rsidP="00F973A2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Лего-конструирование (программа занятий)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3A2" w:rsidRDefault="00F973A2" w:rsidP="00091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Times New Roman" w:hAnsi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</w:tr>
    </w:tbl>
    <w:p w:rsidR="007F658A" w:rsidRDefault="007F658A" w:rsidP="007F658A">
      <w:pPr>
        <w:pStyle w:val="a4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5.1</w:t>
      </w:r>
      <w:r w:rsidRPr="00AA5F12">
        <w:rPr>
          <w:rFonts w:ascii="Times New Roman" w:eastAsia="Times New Roman" w:hAnsi="Times New Roman"/>
          <w:b/>
          <w:sz w:val="24"/>
        </w:rPr>
        <w:t>. Список литературы</w:t>
      </w:r>
    </w:p>
    <w:p w:rsidR="00FD2CAC" w:rsidRDefault="00FD2CAC" w:rsidP="007F658A">
      <w:pPr>
        <w:pStyle w:val="a4"/>
        <w:jc w:val="center"/>
        <w:rPr>
          <w:rFonts w:ascii="Times New Roman" w:eastAsia="Times New Roman" w:hAnsi="Times New Roman"/>
          <w:b/>
          <w:sz w:val="24"/>
        </w:rPr>
      </w:pPr>
    </w:p>
    <w:p w:rsidR="00B674F1" w:rsidRDefault="00B674F1" w:rsidP="00B674F1">
      <w:pPr>
        <w:pStyle w:val="a4"/>
        <w:numPr>
          <w:ilvl w:val="0"/>
          <w:numId w:val="9"/>
        </w:numPr>
        <w:tabs>
          <w:tab w:val="left" w:pos="-142"/>
        </w:tabs>
        <w:ind w:left="0" w:firstLine="0"/>
        <w:jc w:val="both"/>
        <w:rPr>
          <w:rFonts w:ascii="Times New Roman" w:eastAsia="Times New Roman" w:hAnsi="Times New Roman"/>
          <w:sz w:val="24"/>
          <w:lang w:eastAsia="ru-RU"/>
        </w:rPr>
      </w:pPr>
      <w:bookmarkStart w:id="1" w:name="page317"/>
      <w:bookmarkEnd w:id="1"/>
      <w:r>
        <w:rPr>
          <w:rFonts w:ascii="Times New Roman" w:eastAsia="Times New Roman" w:hAnsi="Times New Roman"/>
          <w:sz w:val="24"/>
          <w:lang w:eastAsia="ru-RU"/>
        </w:rPr>
        <w:t>Детство. Комплексная образовательная программа дошкольного образования от 0 до 7лет. 6 изд., испр. ФГОС. Год издания: 2021</w:t>
      </w:r>
    </w:p>
    <w:p w:rsidR="00B674F1" w:rsidRDefault="00B674F1" w:rsidP="00B674F1">
      <w:pPr>
        <w:widowControl w:val="0"/>
        <w:numPr>
          <w:ilvl w:val="0"/>
          <w:numId w:val="9"/>
        </w:numPr>
        <w:tabs>
          <w:tab w:val="left" w:pos="-142"/>
          <w:tab w:val="left" w:pos="240"/>
        </w:tabs>
        <w:suppressAutoHyphens/>
        <w:spacing w:after="0" w:line="240" w:lineRule="auto"/>
        <w:ind w:left="0" w:right="-280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Планирование и организация образовательного процесса дошкольного учреждения по примерной основной общеобразовательной программе «Детство»: учеб.-метод. пособие. – СПб.: ООО «ИЗДАТЕЛЬСТВО «ДЕТСТВО-ПРЕСС», 2017 г.</w:t>
      </w:r>
    </w:p>
    <w:p w:rsidR="00B674F1" w:rsidRDefault="00B674F1" w:rsidP="00B674F1">
      <w:pPr>
        <w:widowControl w:val="0"/>
        <w:numPr>
          <w:ilvl w:val="0"/>
          <w:numId w:val="9"/>
        </w:numPr>
        <w:tabs>
          <w:tab w:val="left" w:pos="-142"/>
          <w:tab w:val="left" w:pos="240"/>
        </w:tabs>
        <w:suppressAutoHyphens/>
        <w:spacing w:after="0" w:line="240" w:lineRule="auto"/>
        <w:ind w:left="0" w:right="-280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Н.Н.  Леонова «Художественное творчество. Опыт освоения образовательной области по программе "Детство": планирование, конспекты. Старшая группа. Издательство: Учитель г. Волгоград, год издания: 2018 г.</w:t>
      </w:r>
    </w:p>
    <w:p w:rsidR="00B674F1" w:rsidRDefault="00B674F1" w:rsidP="00B674F1">
      <w:pPr>
        <w:widowControl w:val="0"/>
        <w:numPr>
          <w:ilvl w:val="0"/>
          <w:numId w:val="9"/>
        </w:numPr>
        <w:tabs>
          <w:tab w:val="left" w:pos="-142"/>
          <w:tab w:val="left" w:pos="240"/>
        </w:tabs>
        <w:suppressAutoHyphens/>
        <w:spacing w:after="0" w:line="240" w:lineRule="auto"/>
        <w:ind w:left="0" w:right="-280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Н.Н  Леонова  « Художественное творчество. Освоение содержания образовательной области по программе "Детство": планирование, конспекты. Подготовительная группа. Издательство: Учитель г. Волгоград, год издания: 2018 г.</w:t>
      </w:r>
    </w:p>
    <w:p w:rsidR="00B674F1" w:rsidRDefault="00B674F1" w:rsidP="00B674F1">
      <w:pPr>
        <w:widowControl w:val="0"/>
        <w:numPr>
          <w:ilvl w:val="0"/>
          <w:numId w:val="9"/>
        </w:numPr>
        <w:tabs>
          <w:tab w:val="left" w:pos="-142"/>
          <w:tab w:val="left" w:pos="240"/>
        </w:tabs>
        <w:suppressAutoHyphens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Лыкова И.А.; Н. Е. Васюкова Изобразительная деятельность и детская литература. Мир сказки. 2019 г.</w:t>
      </w:r>
    </w:p>
    <w:p w:rsidR="00B674F1" w:rsidRDefault="00B674F1" w:rsidP="00B674F1">
      <w:pPr>
        <w:widowControl w:val="0"/>
        <w:numPr>
          <w:ilvl w:val="0"/>
          <w:numId w:val="9"/>
        </w:numPr>
        <w:tabs>
          <w:tab w:val="left" w:pos="-142"/>
          <w:tab w:val="left" w:pos="240"/>
        </w:tabs>
        <w:suppressAutoHyphens/>
        <w:spacing w:after="0" w:line="240" w:lineRule="auto"/>
        <w:ind w:left="0" w:right="-280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Лыкова И.А. Изобразительная деятельность в детском саду. Подготовительная группа. 2019 г.</w:t>
      </w:r>
    </w:p>
    <w:p w:rsidR="00B674F1" w:rsidRDefault="00B674F1" w:rsidP="00B674F1">
      <w:pPr>
        <w:widowControl w:val="0"/>
        <w:numPr>
          <w:ilvl w:val="0"/>
          <w:numId w:val="9"/>
        </w:numPr>
        <w:tabs>
          <w:tab w:val="left" w:pos="-142"/>
          <w:tab w:val="left" w:pos="240"/>
        </w:tabs>
        <w:suppressAutoHyphens/>
        <w:spacing w:after="0" w:line="240" w:lineRule="auto"/>
        <w:ind w:left="0" w:right="-280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Лыкова И.А. Цветные ладошки. Парциальная программа художественно-эстетического развития детей 2-7 лет в изобразительной деятельности. –М.: ИД «Цветной мир», 2019 г.</w:t>
      </w:r>
    </w:p>
    <w:p w:rsidR="00B674F1" w:rsidRDefault="00B674F1" w:rsidP="00B674F1">
      <w:pPr>
        <w:widowControl w:val="0"/>
        <w:numPr>
          <w:ilvl w:val="0"/>
          <w:numId w:val="9"/>
        </w:numPr>
        <w:tabs>
          <w:tab w:val="left" w:pos="-142"/>
          <w:tab w:val="left" w:pos="240"/>
        </w:tabs>
        <w:suppressAutoHyphens/>
        <w:spacing w:after="0" w:line="240" w:lineRule="auto"/>
        <w:ind w:left="0" w:right="-280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Лыкова И.А. Изобразительная деятельность в детском саду. Средняя группа: учебно</w:t>
      </w:r>
    </w:p>
    <w:p w:rsidR="00B674F1" w:rsidRDefault="00B674F1" w:rsidP="00B674F1">
      <w:pPr>
        <w:pStyle w:val="a4"/>
        <w:numPr>
          <w:ilvl w:val="0"/>
          <w:numId w:val="9"/>
        </w:numPr>
        <w:tabs>
          <w:tab w:val="left" w:pos="-142"/>
          <w:tab w:val="left" w:pos="240"/>
        </w:tabs>
        <w:ind w:left="0" w:right="-280" w:firstLine="0"/>
        <w:jc w:val="both"/>
        <w:rPr>
          <w:rFonts w:ascii="Times New Roman" w:eastAsia="Times New Roman" w:hAnsi="Times New Roman"/>
          <w:sz w:val="24"/>
          <w:lang w:eastAsia="ru-RU"/>
        </w:rPr>
      </w:pPr>
      <w:r>
        <w:rPr>
          <w:rFonts w:ascii="Times New Roman" w:eastAsia="Times New Roman" w:hAnsi="Times New Roman"/>
          <w:sz w:val="24"/>
          <w:lang w:eastAsia="ru-RU"/>
        </w:rPr>
        <w:t>-методическое пособие. –М.: ИД «Цветной мир», 2019 г.</w:t>
      </w:r>
    </w:p>
    <w:p w:rsidR="00B674F1" w:rsidRDefault="00B674F1" w:rsidP="00B674F1">
      <w:pPr>
        <w:widowControl w:val="0"/>
        <w:numPr>
          <w:ilvl w:val="0"/>
          <w:numId w:val="9"/>
        </w:numPr>
        <w:tabs>
          <w:tab w:val="left" w:pos="-142"/>
          <w:tab w:val="left" w:pos="240"/>
        </w:tabs>
        <w:suppressAutoHyphens/>
        <w:spacing w:after="0" w:line="240" w:lineRule="auto"/>
        <w:ind w:left="0" w:right="-280" w:firstLine="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Лыкова И.А. Дидактические игры и занятия. Интеграция художественной и </w:t>
      </w:r>
    </w:p>
    <w:p w:rsidR="00DC667C" w:rsidRPr="000D1B44" w:rsidRDefault="00B674F1" w:rsidP="00B674F1">
      <w:pPr>
        <w:spacing w:after="0" w:line="240" w:lineRule="auto"/>
        <w:ind w:right="-2"/>
        <w:jc w:val="both"/>
      </w:pPr>
      <w:r>
        <w:rPr>
          <w:rFonts w:ascii="Times New Roman" w:eastAsia="Times New Roman" w:hAnsi="Times New Roman"/>
          <w:sz w:val="24"/>
          <w:lang w:eastAsia="ru-RU"/>
        </w:rPr>
        <w:t>познавательной деятельности дошкольников.–М.: ИД «Цветной мир», 2019 г.</w:t>
      </w:r>
      <w:r>
        <w:rPr>
          <w:color w:val="000000"/>
        </w:rPr>
        <w:br/>
      </w:r>
      <w:r>
        <w:rPr>
          <w:rStyle w:val="fontstyle31"/>
          <w:sz w:val="24"/>
        </w:rPr>
        <w:t>http://www.ruskid.ru/lepka/http://detsadmickeymouse.ru/load/detskoe_tvorchestvo/rabota_s_plas</w:t>
      </w:r>
      <w:r>
        <w:rPr>
          <w:color w:val="000000"/>
        </w:rPr>
        <w:br/>
      </w:r>
      <w:r>
        <w:rPr>
          <w:rStyle w:val="fontstyle31"/>
          <w:sz w:val="24"/>
        </w:rPr>
        <w:t>tilinom/tekhnika_lepki_iz_plastilina/29-1-0-2138; http://detskiysad.ru/izo/lepka.html</w:t>
      </w:r>
    </w:p>
    <w:sectPr w:rsidR="00DC667C" w:rsidRPr="000D1B44" w:rsidSect="00E5662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7B4C" w:rsidRDefault="005F7B4C" w:rsidP="00A8783E">
      <w:pPr>
        <w:spacing w:after="0" w:line="240" w:lineRule="auto"/>
      </w:pPr>
      <w:r>
        <w:separator/>
      </w:r>
    </w:p>
  </w:endnote>
  <w:endnote w:type="continuationSeparator" w:id="0">
    <w:p w:rsidR="005F7B4C" w:rsidRDefault="005F7B4C" w:rsidP="00A87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1251" w:rsidRDefault="00091251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163974"/>
      <w:docPartObj>
        <w:docPartGallery w:val="Page Numbers (Bottom of Page)"/>
        <w:docPartUnique/>
      </w:docPartObj>
    </w:sdtPr>
    <w:sdtEndPr/>
    <w:sdtContent>
      <w:p w:rsidR="00091251" w:rsidRDefault="00091251">
        <w:pPr>
          <w:pStyle w:val="ac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DE271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091251" w:rsidRDefault="00091251">
    <w:pPr>
      <w:pStyle w:val="ac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1251" w:rsidRDefault="00091251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7B4C" w:rsidRDefault="005F7B4C" w:rsidP="00A8783E">
      <w:pPr>
        <w:spacing w:after="0" w:line="240" w:lineRule="auto"/>
      </w:pPr>
      <w:r>
        <w:separator/>
      </w:r>
    </w:p>
  </w:footnote>
  <w:footnote w:type="continuationSeparator" w:id="0">
    <w:p w:rsidR="005F7B4C" w:rsidRDefault="005F7B4C" w:rsidP="00A878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1251" w:rsidRDefault="00091251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1251" w:rsidRDefault="00091251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1251" w:rsidRDefault="00091251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23466"/>
    <w:multiLevelType w:val="hybridMultilevel"/>
    <w:tmpl w:val="EE8882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4348BB"/>
    <w:multiLevelType w:val="hybridMultilevel"/>
    <w:tmpl w:val="FB7A1FAE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" w15:restartNumberingAfterBreak="0">
    <w:nsid w:val="109F4B26"/>
    <w:multiLevelType w:val="hybridMultilevel"/>
    <w:tmpl w:val="80C6B3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04717E"/>
    <w:multiLevelType w:val="hybridMultilevel"/>
    <w:tmpl w:val="67849566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331CC8"/>
    <w:multiLevelType w:val="hybridMultilevel"/>
    <w:tmpl w:val="B0402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C46F48"/>
    <w:multiLevelType w:val="hybridMultilevel"/>
    <w:tmpl w:val="ED9077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4E638A"/>
    <w:multiLevelType w:val="hybridMultilevel"/>
    <w:tmpl w:val="D7D234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0D6816"/>
    <w:multiLevelType w:val="hybridMultilevel"/>
    <w:tmpl w:val="7F52DA1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30635D9"/>
    <w:multiLevelType w:val="hybridMultilevel"/>
    <w:tmpl w:val="F9F85714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2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rawingGridVerticalSpacing w:val="1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F151B"/>
    <w:rsid w:val="0000282C"/>
    <w:rsid w:val="000055A0"/>
    <w:rsid w:val="00007E29"/>
    <w:rsid w:val="0002420B"/>
    <w:rsid w:val="0003289F"/>
    <w:rsid w:val="000341A2"/>
    <w:rsid w:val="00035054"/>
    <w:rsid w:val="000400E9"/>
    <w:rsid w:val="00053054"/>
    <w:rsid w:val="0005634B"/>
    <w:rsid w:val="0006534A"/>
    <w:rsid w:val="00091251"/>
    <w:rsid w:val="0009387F"/>
    <w:rsid w:val="000A0B24"/>
    <w:rsid w:val="000A7097"/>
    <w:rsid w:val="000C21C4"/>
    <w:rsid w:val="000D501C"/>
    <w:rsid w:val="0010124C"/>
    <w:rsid w:val="0010223F"/>
    <w:rsid w:val="00130B3D"/>
    <w:rsid w:val="00130E88"/>
    <w:rsid w:val="00161BC2"/>
    <w:rsid w:val="00185783"/>
    <w:rsid w:val="00185A79"/>
    <w:rsid w:val="00195FCF"/>
    <w:rsid w:val="001B0823"/>
    <w:rsid w:val="001B3CD1"/>
    <w:rsid w:val="001B7797"/>
    <w:rsid w:val="001C08B5"/>
    <w:rsid w:val="0021524F"/>
    <w:rsid w:val="00261AB4"/>
    <w:rsid w:val="0026428E"/>
    <w:rsid w:val="002B519E"/>
    <w:rsid w:val="002D64B5"/>
    <w:rsid w:val="002F02BE"/>
    <w:rsid w:val="002F1C95"/>
    <w:rsid w:val="002F4D40"/>
    <w:rsid w:val="00311295"/>
    <w:rsid w:val="003156FB"/>
    <w:rsid w:val="00323DE8"/>
    <w:rsid w:val="003431FF"/>
    <w:rsid w:val="00347A2F"/>
    <w:rsid w:val="00360367"/>
    <w:rsid w:val="00364B37"/>
    <w:rsid w:val="00374366"/>
    <w:rsid w:val="00387154"/>
    <w:rsid w:val="003C6FBA"/>
    <w:rsid w:val="003F0960"/>
    <w:rsid w:val="003F24F9"/>
    <w:rsid w:val="00401D6A"/>
    <w:rsid w:val="004222A8"/>
    <w:rsid w:val="00430466"/>
    <w:rsid w:val="00431077"/>
    <w:rsid w:val="00434F01"/>
    <w:rsid w:val="0043693E"/>
    <w:rsid w:val="00443BFD"/>
    <w:rsid w:val="0046045C"/>
    <w:rsid w:val="00466D92"/>
    <w:rsid w:val="004970F6"/>
    <w:rsid w:val="004A6FEF"/>
    <w:rsid w:val="004E4159"/>
    <w:rsid w:val="004F7D43"/>
    <w:rsid w:val="00500869"/>
    <w:rsid w:val="00507D0E"/>
    <w:rsid w:val="0051475B"/>
    <w:rsid w:val="0052176E"/>
    <w:rsid w:val="00531206"/>
    <w:rsid w:val="00540A3A"/>
    <w:rsid w:val="0055691B"/>
    <w:rsid w:val="00567B4B"/>
    <w:rsid w:val="005735BE"/>
    <w:rsid w:val="00576685"/>
    <w:rsid w:val="00592214"/>
    <w:rsid w:val="0059404E"/>
    <w:rsid w:val="005C11C1"/>
    <w:rsid w:val="005C52FC"/>
    <w:rsid w:val="005E0E0A"/>
    <w:rsid w:val="005F3421"/>
    <w:rsid w:val="005F7B4C"/>
    <w:rsid w:val="006043DB"/>
    <w:rsid w:val="00607A93"/>
    <w:rsid w:val="00610378"/>
    <w:rsid w:val="00615C86"/>
    <w:rsid w:val="00617DCC"/>
    <w:rsid w:val="00636DAE"/>
    <w:rsid w:val="00647EA5"/>
    <w:rsid w:val="006A1BBA"/>
    <w:rsid w:val="006A3F95"/>
    <w:rsid w:val="006A614B"/>
    <w:rsid w:val="006A660D"/>
    <w:rsid w:val="006B4FA5"/>
    <w:rsid w:val="006B584C"/>
    <w:rsid w:val="006E3518"/>
    <w:rsid w:val="006E3F5B"/>
    <w:rsid w:val="006E60B3"/>
    <w:rsid w:val="006E7885"/>
    <w:rsid w:val="007039A0"/>
    <w:rsid w:val="00721541"/>
    <w:rsid w:val="00725081"/>
    <w:rsid w:val="007279E5"/>
    <w:rsid w:val="007311FD"/>
    <w:rsid w:val="00737A56"/>
    <w:rsid w:val="00777DF4"/>
    <w:rsid w:val="007A637F"/>
    <w:rsid w:val="007C2E55"/>
    <w:rsid w:val="007C5A16"/>
    <w:rsid w:val="007C628F"/>
    <w:rsid w:val="007D1C79"/>
    <w:rsid w:val="007E270F"/>
    <w:rsid w:val="007F658A"/>
    <w:rsid w:val="00817DCD"/>
    <w:rsid w:val="008268EC"/>
    <w:rsid w:val="0085448C"/>
    <w:rsid w:val="00857F38"/>
    <w:rsid w:val="00862BA3"/>
    <w:rsid w:val="00874434"/>
    <w:rsid w:val="008D6D0F"/>
    <w:rsid w:val="008F092B"/>
    <w:rsid w:val="00914708"/>
    <w:rsid w:val="009210D5"/>
    <w:rsid w:val="00921745"/>
    <w:rsid w:val="00934762"/>
    <w:rsid w:val="00935E09"/>
    <w:rsid w:val="009366B6"/>
    <w:rsid w:val="00953715"/>
    <w:rsid w:val="009747AD"/>
    <w:rsid w:val="00985D94"/>
    <w:rsid w:val="00996D00"/>
    <w:rsid w:val="009A4A17"/>
    <w:rsid w:val="009C2535"/>
    <w:rsid w:val="009D0797"/>
    <w:rsid w:val="009D7093"/>
    <w:rsid w:val="009F191D"/>
    <w:rsid w:val="009F294E"/>
    <w:rsid w:val="00A250CB"/>
    <w:rsid w:val="00A32D7B"/>
    <w:rsid w:val="00A55C3B"/>
    <w:rsid w:val="00A85D2E"/>
    <w:rsid w:val="00A8783E"/>
    <w:rsid w:val="00A93880"/>
    <w:rsid w:val="00A945D7"/>
    <w:rsid w:val="00A97570"/>
    <w:rsid w:val="00AA5F12"/>
    <w:rsid w:val="00AB6094"/>
    <w:rsid w:val="00AC49CC"/>
    <w:rsid w:val="00AD3D2E"/>
    <w:rsid w:val="00AE5D7D"/>
    <w:rsid w:val="00AF1E32"/>
    <w:rsid w:val="00B00DE6"/>
    <w:rsid w:val="00B17520"/>
    <w:rsid w:val="00B30907"/>
    <w:rsid w:val="00B3296D"/>
    <w:rsid w:val="00B44019"/>
    <w:rsid w:val="00B47DFE"/>
    <w:rsid w:val="00B674F1"/>
    <w:rsid w:val="00B710CB"/>
    <w:rsid w:val="00B83D1C"/>
    <w:rsid w:val="00B8742F"/>
    <w:rsid w:val="00B953E1"/>
    <w:rsid w:val="00B96F0C"/>
    <w:rsid w:val="00BC32A6"/>
    <w:rsid w:val="00BD0ED9"/>
    <w:rsid w:val="00BE1AF8"/>
    <w:rsid w:val="00BE77A0"/>
    <w:rsid w:val="00C10C95"/>
    <w:rsid w:val="00C3733C"/>
    <w:rsid w:val="00C460D1"/>
    <w:rsid w:val="00C70D13"/>
    <w:rsid w:val="00C71184"/>
    <w:rsid w:val="00C8117E"/>
    <w:rsid w:val="00C850A6"/>
    <w:rsid w:val="00C968D0"/>
    <w:rsid w:val="00CA2FE8"/>
    <w:rsid w:val="00CC2766"/>
    <w:rsid w:val="00CD2493"/>
    <w:rsid w:val="00CE2441"/>
    <w:rsid w:val="00D2161B"/>
    <w:rsid w:val="00D260F9"/>
    <w:rsid w:val="00D44A04"/>
    <w:rsid w:val="00D65E1A"/>
    <w:rsid w:val="00D8012C"/>
    <w:rsid w:val="00DB0E6A"/>
    <w:rsid w:val="00DB3351"/>
    <w:rsid w:val="00DB6F20"/>
    <w:rsid w:val="00DC667C"/>
    <w:rsid w:val="00DD2A83"/>
    <w:rsid w:val="00DD2B6E"/>
    <w:rsid w:val="00DE2711"/>
    <w:rsid w:val="00E04CDF"/>
    <w:rsid w:val="00E07820"/>
    <w:rsid w:val="00E15BA9"/>
    <w:rsid w:val="00E34F0D"/>
    <w:rsid w:val="00E418C1"/>
    <w:rsid w:val="00E5662E"/>
    <w:rsid w:val="00EA0793"/>
    <w:rsid w:val="00EB33A8"/>
    <w:rsid w:val="00EB4DAA"/>
    <w:rsid w:val="00EC7790"/>
    <w:rsid w:val="00EE63F6"/>
    <w:rsid w:val="00EF151B"/>
    <w:rsid w:val="00EF5F39"/>
    <w:rsid w:val="00F0003C"/>
    <w:rsid w:val="00F40D48"/>
    <w:rsid w:val="00F46EFA"/>
    <w:rsid w:val="00F5032C"/>
    <w:rsid w:val="00F84757"/>
    <w:rsid w:val="00F9673E"/>
    <w:rsid w:val="00F973A2"/>
    <w:rsid w:val="00FA23BD"/>
    <w:rsid w:val="00FA251F"/>
    <w:rsid w:val="00FB3E30"/>
    <w:rsid w:val="00FD2CAC"/>
    <w:rsid w:val="00FD4CA1"/>
    <w:rsid w:val="00FF2A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68550"/>
  <w15:docId w15:val="{94207FF3-AFF9-41EB-A26A-F8439AD7A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51B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EF151B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EF151B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4CD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364B3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151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F151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3">
    <w:name w:val="Normal (Web)"/>
    <w:basedOn w:val="a"/>
    <w:uiPriority w:val="99"/>
    <w:rsid w:val="00EF151B"/>
    <w:pPr>
      <w:widowControl w:val="0"/>
      <w:suppressAutoHyphens/>
      <w:spacing w:before="280" w:after="280" w:line="240" w:lineRule="auto"/>
    </w:pPr>
    <w:rPr>
      <w:rFonts w:ascii="Times New Roman" w:eastAsia="Times New Roman" w:hAnsi="Times New Roman"/>
      <w:kern w:val="1"/>
      <w:sz w:val="24"/>
      <w:szCs w:val="24"/>
      <w:lang w:eastAsia="hi-IN" w:bidi="hi-IN"/>
    </w:rPr>
  </w:style>
  <w:style w:type="paragraph" w:styleId="a4">
    <w:name w:val="List Paragraph"/>
    <w:basedOn w:val="a"/>
    <w:uiPriority w:val="34"/>
    <w:qFormat/>
    <w:rsid w:val="00EF151B"/>
    <w:pPr>
      <w:widowControl w:val="0"/>
      <w:suppressAutoHyphens/>
      <w:spacing w:after="0" w:line="240" w:lineRule="auto"/>
      <w:ind w:left="720"/>
      <w:contextualSpacing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styleId="a5">
    <w:name w:val="No Spacing"/>
    <w:uiPriority w:val="1"/>
    <w:qFormat/>
    <w:rsid w:val="0006534A"/>
    <w:pPr>
      <w:spacing w:after="0" w:line="240" w:lineRule="auto"/>
    </w:pPr>
    <w:rPr>
      <w:rFonts w:ascii="Calibri" w:eastAsia="Times New Roman" w:hAnsi="Calibri" w:cs="Times New Roman"/>
    </w:rPr>
  </w:style>
  <w:style w:type="character" w:styleId="a6">
    <w:name w:val="Emphasis"/>
    <w:basedOn w:val="a0"/>
    <w:uiPriority w:val="99"/>
    <w:qFormat/>
    <w:rsid w:val="0006534A"/>
    <w:rPr>
      <w:rFonts w:cs="Times New Roman"/>
      <w:i/>
      <w:iCs/>
    </w:rPr>
  </w:style>
  <w:style w:type="paragraph" w:customStyle="1" w:styleId="c2">
    <w:name w:val="c2"/>
    <w:basedOn w:val="a"/>
    <w:rsid w:val="00E078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">
    <w:name w:val="c1"/>
    <w:basedOn w:val="a0"/>
    <w:rsid w:val="00E07820"/>
  </w:style>
  <w:style w:type="table" w:styleId="a7">
    <w:name w:val="Table Grid"/>
    <w:basedOn w:val="a1"/>
    <w:uiPriority w:val="59"/>
    <w:rsid w:val="004F7D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3">
    <w:name w:val="c3"/>
    <w:basedOn w:val="a0"/>
    <w:rsid w:val="004F7D43"/>
  </w:style>
  <w:style w:type="paragraph" w:styleId="a8">
    <w:name w:val="Body Text"/>
    <w:basedOn w:val="a"/>
    <w:link w:val="a9"/>
    <w:semiHidden/>
    <w:rsid w:val="004F7D43"/>
    <w:pPr>
      <w:widowControl w:val="0"/>
      <w:suppressAutoHyphens/>
      <w:spacing w:after="120" w:line="240" w:lineRule="auto"/>
    </w:pPr>
    <w:rPr>
      <w:rFonts w:ascii="Times New Roman" w:eastAsia="Lucida Sans Unicode" w:hAnsi="Times New Roman"/>
      <w:kern w:val="1"/>
      <w:sz w:val="24"/>
      <w:szCs w:val="24"/>
    </w:rPr>
  </w:style>
  <w:style w:type="character" w:customStyle="1" w:styleId="a9">
    <w:name w:val="Основной текст Знак"/>
    <w:basedOn w:val="a0"/>
    <w:link w:val="a8"/>
    <w:semiHidden/>
    <w:rsid w:val="004F7D43"/>
    <w:rPr>
      <w:rFonts w:ascii="Times New Roman" w:eastAsia="Lucida Sans Unicode" w:hAnsi="Times New Roman" w:cs="Times New Roman"/>
      <w:kern w:val="1"/>
      <w:sz w:val="24"/>
      <w:szCs w:val="24"/>
    </w:rPr>
  </w:style>
  <w:style w:type="paragraph" w:customStyle="1" w:styleId="c4">
    <w:name w:val="c4"/>
    <w:basedOn w:val="a"/>
    <w:rsid w:val="0043107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7">
    <w:name w:val="c7"/>
    <w:basedOn w:val="a"/>
    <w:rsid w:val="001B3CD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27">
    <w:name w:val="c27"/>
    <w:basedOn w:val="a0"/>
    <w:rsid w:val="001B3CD1"/>
  </w:style>
  <w:style w:type="paragraph" w:customStyle="1" w:styleId="c15">
    <w:name w:val="c15"/>
    <w:basedOn w:val="a"/>
    <w:rsid w:val="001B3CD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57">
    <w:name w:val="c57"/>
    <w:basedOn w:val="a"/>
    <w:rsid w:val="001B3CD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63">
    <w:name w:val="c63"/>
    <w:basedOn w:val="a0"/>
    <w:rsid w:val="001B3CD1"/>
  </w:style>
  <w:style w:type="paragraph" w:customStyle="1" w:styleId="c25">
    <w:name w:val="c25"/>
    <w:basedOn w:val="a"/>
    <w:rsid w:val="001B3CD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5">
    <w:name w:val="c5"/>
    <w:basedOn w:val="a"/>
    <w:rsid w:val="001B3CD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60">
    <w:name w:val="c60"/>
    <w:basedOn w:val="a0"/>
    <w:rsid w:val="001B3CD1"/>
  </w:style>
  <w:style w:type="paragraph" w:customStyle="1" w:styleId="11">
    <w:name w:val="Без интервала1"/>
    <w:basedOn w:val="a"/>
    <w:uiPriority w:val="99"/>
    <w:rsid w:val="001B3CD1"/>
    <w:pPr>
      <w:spacing w:after="0" w:line="240" w:lineRule="auto"/>
    </w:pPr>
    <w:rPr>
      <w:rFonts w:ascii="Times New Roman" w:hAnsi="Times New Roman"/>
      <w:i/>
      <w:sz w:val="28"/>
      <w:szCs w:val="20"/>
      <w:lang w:val="en-US"/>
    </w:rPr>
  </w:style>
  <w:style w:type="paragraph" w:styleId="aa">
    <w:name w:val="header"/>
    <w:basedOn w:val="a"/>
    <w:link w:val="ab"/>
    <w:uiPriority w:val="99"/>
    <w:unhideWhenUsed/>
    <w:rsid w:val="00A87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8783E"/>
    <w:rPr>
      <w:rFonts w:ascii="Calibri" w:eastAsia="Calibri" w:hAnsi="Calibri" w:cs="Times New Roman"/>
    </w:rPr>
  </w:style>
  <w:style w:type="paragraph" w:styleId="ac">
    <w:name w:val="footer"/>
    <w:basedOn w:val="a"/>
    <w:link w:val="ad"/>
    <w:uiPriority w:val="99"/>
    <w:unhideWhenUsed/>
    <w:rsid w:val="00A87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8783E"/>
    <w:rPr>
      <w:rFonts w:ascii="Calibri" w:eastAsia="Calibri" w:hAnsi="Calibri" w:cs="Times New Roman"/>
    </w:rPr>
  </w:style>
  <w:style w:type="paragraph" w:styleId="ae">
    <w:name w:val="Balloon Text"/>
    <w:basedOn w:val="a"/>
    <w:link w:val="af"/>
    <w:uiPriority w:val="99"/>
    <w:semiHidden/>
    <w:unhideWhenUsed/>
    <w:rsid w:val="000341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0341A2"/>
    <w:rPr>
      <w:rFonts w:ascii="Segoe UI" w:eastAsia="Calibri" w:hAnsi="Segoe UI" w:cs="Segoe UI"/>
      <w:sz w:val="18"/>
      <w:szCs w:val="18"/>
    </w:rPr>
  </w:style>
  <w:style w:type="character" w:customStyle="1" w:styleId="40">
    <w:name w:val="Заголовок 4 Знак"/>
    <w:basedOn w:val="a0"/>
    <w:link w:val="4"/>
    <w:uiPriority w:val="9"/>
    <w:rsid w:val="00364B3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c22">
    <w:name w:val="c22"/>
    <w:basedOn w:val="a0"/>
    <w:rsid w:val="00401D6A"/>
  </w:style>
  <w:style w:type="paragraph" w:customStyle="1" w:styleId="c11">
    <w:name w:val="c11"/>
    <w:basedOn w:val="a"/>
    <w:rsid w:val="005735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76">
    <w:name w:val="c76"/>
    <w:basedOn w:val="a0"/>
    <w:rsid w:val="005735BE"/>
  </w:style>
  <w:style w:type="paragraph" w:customStyle="1" w:styleId="c10">
    <w:name w:val="c10"/>
    <w:basedOn w:val="a"/>
    <w:rsid w:val="005735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0">
    <w:name w:val="Strong"/>
    <w:basedOn w:val="a0"/>
    <w:uiPriority w:val="22"/>
    <w:qFormat/>
    <w:rsid w:val="006A614B"/>
    <w:rPr>
      <w:b/>
      <w:bCs/>
    </w:rPr>
  </w:style>
  <w:style w:type="character" w:styleId="af1">
    <w:name w:val="Hyperlink"/>
    <w:basedOn w:val="a0"/>
    <w:uiPriority w:val="99"/>
    <w:unhideWhenUsed/>
    <w:rsid w:val="00A93880"/>
    <w:rPr>
      <w:strike w:val="0"/>
      <w:dstrike w:val="0"/>
      <w:color w:val="0000FF"/>
      <w:u w:val="none"/>
      <w:effect w:val="none"/>
    </w:rPr>
  </w:style>
  <w:style w:type="character" w:customStyle="1" w:styleId="30">
    <w:name w:val="Заголовок 3 Знак"/>
    <w:basedOn w:val="a0"/>
    <w:link w:val="3"/>
    <w:uiPriority w:val="9"/>
    <w:semiHidden/>
    <w:rsid w:val="00E04CD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fontstyle31">
    <w:name w:val="fontstyle31"/>
    <w:basedOn w:val="a0"/>
    <w:rsid w:val="00B674F1"/>
    <w:rPr>
      <w:rFonts w:ascii="Times New Roman" w:hAnsi="Times New Roman" w:cs="Times New Roman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07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03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55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91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0643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3098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6393041">
                              <w:marLeft w:val="63"/>
                              <w:marRight w:val="63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7266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773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02779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6893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703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60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398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02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42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090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4220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819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5991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0335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9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14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72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985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189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06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1539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4329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4015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01384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248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93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1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684162">
                  <w:marLeft w:val="0"/>
                  <w:marRight w:val="0"/>
                  <w:marTop w:val="0"/>
                  <w:marBottom w:val="0"/>
                  <w:divBdr>
                    <w:top w:val="single" w:sz="12" w:space="25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670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21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7033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9606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4717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770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85637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593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41362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79365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77012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81026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70753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36236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38745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744069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047496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66481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621686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361917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8589345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3146330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0230690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48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5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88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042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12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59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4458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327659">
                              <w:marLeft w:val="63"/>
                              <w:marRight w:val="63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7834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63867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1811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7956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929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1E6AEF-3992-4CBB-9E5C-C40C98632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2188</Words>
  <Characters>12473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МАДОУ д/с "Солнышко"</Company>
  <LinksUpToDate>false</LinksUpToDate>
  <CharactersWithSpaces>14632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Константин</dc:creator>
  <cp:lastModifiedBy>Заведующий</cp:lastModifiedBy>
  <cp:revision>6</cp:revision>
  <cp:lastPrinted>2022-08-22T13:42:00Z</cp:lastPrinted>
  <dcterms:created xsi:type="dcterms:W3CDTF">2021-07-09T11:39:00Z</dcterms:created>
  <dcterms:modified xsi:type="dcterms:W3CDTF">2022-08-22T13:42:00Z</dcterms:modified>
</cp:coreProperties>
</file>