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EC7" w:rsidRDefault="001A6B2E">
      <w:r>
        <w:t>МАДОУ детский сад «Солнышко» принял участие в Природоохранной кампании "Всемирный День Морей: за чистые водоемы"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1" name="Рисунок 11" descr="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🌊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Кампания проводилась с целью привлечения внимания детей к проблемам сохранения водоемов региона.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Семья Тимофеевых участвовали в экологической акции по уборке мусора вокруг пруда в посёлке </w:t>
      </w:r>
      <w:proofErr w:type="spellStart"/>
      <w:r>
        <w:t>Коврово</w:t>
      </w:r>
      <w:proofErr w:type="spellEnd"/>
      <w:r>
        <w:t xml:space="preserve"> Зеленоградского района. Пруд в посёлке </w:t>
      </w:r>
      <w:proofErr w:type="spellStart"/>
      <w:r>
        <w:t>Коврово</w:t>
      </w:r>
      <w:proofErr w:type="spellEnd"/>
      <w:r>
        <w:t xml:space="preserve"> искусственного происхождения, который был создан, как пожарный водоём. Со временем он превратился в место отдыха для жителей посёлка.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Семья </w:t>
      </w:r>
      <w:proofErr w:type="spellStart"/>
      <w:r>
        <w:t>Павлий</w:t>
      </w:r>
      <w:proofErr w:type="spellEnd"/>
      <w:r>
        <w:t xml:space="preserve"> провели экологическую акцию по уборке мусора на пруду в посёлке </w:t>
      </w:r>
      <w:proofErr w:type="spellStart"/>
      <w:r>
        <w:t>Холмогоровка</w:t>
      </w:r>
      <w:proofErr w:type="spellEnd"/>
      <w:r>
        <w:t xml:space="preserve"> Зеленоградского района. Весной и летом на пруд прилетают уточки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 жители приходят погулять, покормить уток и рыбок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🐠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Семья Пономаревых убрали с детьми территорию вдоль ручья в посёлке Куликово. Ручей, который протекает вблизи посёлка Куликово впадает в реку </w:t>
      </w:r>
      <w:proofErr w:type="spellStart"/>
      <w:r>
        <w:t>Алейка</w:t>
      </w:r>
      <w:proofErr w:type="spellEnd"/>
      <w:r>
        <w:t xml:space="preserve">, в которую из Балтийского моря заходит на нерест семга. Ручей бежит среди деревьев, он забивается листьями и мусором и нуждается в чистке. Семья Пономаревых собрала 4 пакета мусора и пластиковые бутылки. Теперь вода в реке </w:t>
      </w:r>
      <w:proofErr w:type="spellStart"/>
      <w:r>
        <w:t>Алейке</w:t>
      </w:r>
      <w:proofErr w:type="spellEnd"/>
      <w:r>
        <w:t xml:space="preserve"> и Балтийском море будет чище.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Семья Нагорных провели экологическую акцию по уборке мусора на берегу реки Тростянка, которая впадает в </w:t>
      </w:r>
      <w:proofErr w:type="spellStart"/>
      <w:r>
        <w:t>Куршский</w:t>
      </w:r>
      <w:proofErr w:type="spellEnd"/>
      <w:r>
        <w:t xml:space="preserve"> залив.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Семья Ефимовых убрали берег Балтийского моря в посёлке Куликово. За пару часов работы заполнились четыре мешка с мусором. Большая часть собранных отходов - пластиковые и стеклянные бутылки, фантики.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Семья </w:t>
      </w:r>
      <w:proofErr w:type="spellStart"/>
      <w:r>
        <w:t>Ганниченко</w:t>
      </w:r>
      <w:proofErr w:type="spellEnd"/>
      <w:r>
        <w:t xml:space="preserve"> убрали берег озера в посёлке </w:t>
      </w:r>
      <w:proofErr w:type="spellStart"/>
      <w:r>
        <w:t>Низовка</w:t>
      </w:r>
      <w:proofErr w:type="spellEnd"/>
      <w:r>
        <w:t>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Участвуя в эко –волонтёрской акции каждый, ребёнок внёс свой личный вклад в сохранение окружающей среды родного края!</w:t>
      </w:r>
      <w:r>
        <w:br/>
      </w:r>
      <w:hyperlink r:id="rId10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чистыеводоемы</w:t>
        </w:r>
        <w:proofErr w:type="spellEnd"/>
      </w:hyperlink>
      <w:r>
        <w:t xml:space="preserve"> </w:t>
      </w:r>
      <w:hyperlink r:id="rId11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зачистуюбалтику</w:t>
        </w:r>
        <w:proofErr w:type="spellEnd"/>
      </w:hyperlink>
      <w:r>
        <w:br/>
      </w:r>
      <w:hyperlink r:id="rId12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годсемьи</w:t>
        </w:r>
        <w:proofErr w:type="spellEnd"/>
      </w:hyperlink>
      <w:r>
        <w:br/>
      </w:r>
      <w:hyperlink r:id="rId13" w:history="1">
        <w:r>
          <w:rPr>
            <w:rStyle w:val="a3"/>
          </w:rPr>
          <w:t>#</w:t>
        </w:r>
        <w:proofErr w:type="spellStart"/>
        <w:r>
          <w:rPr>
            <w:rStyle w:val="a3"/>
          </w:rPr>
          <w:t>ДетскийСадСолнышкоКоврово</w:t>
        </w:r>
        <w:proofErr w:type="spellEnd"/>
      </w:hyperlink>
    </w:p>
    <w:p w:rsidR="001A6B2E" w:rsidRDefault="001A6B2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2" name="Рисунок 12" descr="https://sun9-42.userapi.com/impg/xKB1KEgMt7tRIkP_gFoc3r4jK0Ttv4tSQUGOlA/EY5B_TkQsXE.jpg?size=1280x1280&amp;quality=95&amp;sign=e5e76b90bb9c36ede10413fbb62ea8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2.userapi.com/impg/xKB1KEgMt7tRIkP_gFoc3r4jK0Ttv4tSQUGOlA/EY5B_TkQsXE.jpg?size=1280x1280&amp;quality=95&amp;sign=e5e76b90bb9c36ede10413fbb62ea8c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183765" cy="2918893"/>
            <wp:effectExtent l="0" t="0" r="6985" b="0"/>
            <wp:docPr id="13" name="Рисунок 13" descr="https://sun9-1.userapi.com/impg/RuqkKVIyXbdf_C6P2pvQoDLJNrRmY7g29mrfjg/8wU9Bz_MQ5w.jpg?size=808x1080&amp;quality=95&amp;sign=ff5443070dea7dd9f9bbc9cb7fccc6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.userapi.com/impg/RuqkKVIyXbdf_C6P2pvQoDLJNrRmY7g29mrfjg/8wU9Bz_MQ5w.jpg?size=808x1080&amp;quality=95&amp;sign=ff5443070dea7dd9f9bbc9cb7fccc64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91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1CFA6C4" wp14:editId="763DA948">
            <wp:extent cx="2444750" cy="2444750"/>
            <wp:effectExtent l="0" t="0" r="0" b="0"/>
            <wp:docPr id="16" name="Рисунок 16" descr="https://sun9-58.userapi.com/impg/GzadY8acqdLg3J7kdWW2xt-u_kg7WZ63kYry5g/npczHJapaMU.jpg?size=1280x1280&amp;quality=95&amp;sign=5605a5e850d9627da0e6dcb7c943fb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8.userapi.com/impg/GzadY8acqdLg3J7kdWW2xt-u_kg7WZ63kYry5g/npczHJapaMU.jpg?size=1280x1280&amp;quality=95&amp;sign=5605a5e850d9627da0e6dcb7c943fb5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38500" cy="2428875"/>
            <wp:effectExtent l="0" t="0" r="0" b="9525"/>
            <wp:docPr id="14" name="Рисунок 14" descr="https://sun9-35.userapi.com/impg/n9Yaor_Wz4gjmmvn9qfeDDBUFmmwTWNNq24jdA/dKahBRTnJyg.jpg?size=1280x960&amp;quality=95&amp;sign=aed008c0c44075f18391f9abab5fcf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5.userapi.com/impg/n9Yaor_Wz4gjmmvn9qfeDDBUFmmwTWNNq24jdA/dKahBRTnJyg.jpg?size=1280x960&amp;quality=95&amp;sign=aed008c0c44075f18391f9abab5fcf9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65" cy="24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4300" cy="2654300"/>
            <wp:effectExtent l="0" t="0" r="0" b="0"/>
            <wp:docPr id="15" name="Рисунок 15" descr="https://sun9-25.userapi.com/impg/C0TQpX0r-snHqNHFj9ePVvbBXuBfmazdZq0iGw/98gzBrq9ieE.jpg?size=1280x1280&amp;quality=95&amp;sign=3a34617781a0a9020b35ff4a43d5ab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5.userapi.com/impg/C0TQpX0r-snHqNHFj9ePVvbBXuBfmazdZq0iGw/98gzBrq9ieE.jpg?size=1280x1280&amp;quality=95&amp;sign=3a34617781a0a9020b35ff4a43d5ab24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1798" cy="3281045"/>
            <wp:effectExtent l="0" t="0" r="7620" b="0"/>
            <wp:docPr id="28" name="Рисунок 28" descr="https://sun9-78.userapi.com/impg/PAKaIAvIoeeetXzG1uqYhClEz36o9jKglSNeCQ/cmdiY4mCLJI.jpg?size=863x1080&amp;quality=95&amp;sign=31aeee3be5bb4583bbad8d04bafcab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8.userapi.com/impg/PAKaIAvIoeeetXzG1uqYhClEz36o9jKglSNeCQ/cmdiY4mCLJI.jpg?size=863x1080&amp;quality=95&amp;sign=31aeee3be5bb4583bbad8d04bafcabf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24" cy="32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1A6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068"/>
    <w:rsid w:val="001A6B2E"/>
    <w:rsid w:val="00215EC7"/>
    <w:rsid w:val="0082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25CCB"/>
  <w15:chartTrackingRefBased/>
  <w15:docId w15:val="{0D7B9BFC-E169-4656-B76E-B24B9693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6B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vk.com/feed?section=search&amp;q=%23%D0%94%D0%B5%D1%82%D1%81%D0%BA%D0%B8%D0%B9%D0%A1%D0%B0%D0%B4%D0%A1%D0%BE%D0%BB%D0%BD%D1%8B%D1%88%D0%BA%D0%BE%D0%9A%D0%BE%D0%B2%D1%80%D0%BE%D0%B2%D0%BE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vk.com/feed?section=search&amp;q=%23%D0%B3%D0%BE%D0%B4%D1%81%D0%B5%D0%BC%D1%8C%D0%B8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vk.com/feed?section=search&amp;q=%23%D0%B7%D0%B0%D1%87%D0%B8%D1%81%D1%82%D1%83%D1%8E%D0%B1%D0%B0%D0%BB%D1%82%D0%B8%D0%BA%D1%83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hyperlink" Target="https://vk.com/feed?section=search&amp;q=%23%D1%87%D0%B8%D1%81%D1%82%D1%8B%D0%B5%D0%B2%D0%BE%D0%B4%D0%BE%D0%B5%D0%BC%D1%8B" TargetMode="External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2024-10-29T12:25:00Z</dcterms:created>
  <dcterms:modified xsi:type="dcterms:W3CDTF">2024-10-29T12:28:00Z</dcterms:modified>
</cp:coreProperties>
</file>