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1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Муниципальное автономное дошкольное образовательное учреждение – детский сад «Солнышко»</w:t>
      </w:r>
    </w:p>
    <w:p>
      <w:pPr>
        <w:pStyle w:val="2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19"/>
        <w:gridCol w:w="3651"/>
      </w:tblGrid>
      <w:tr>
        <w:tc>
          <w:tcPr>
            <w:tcW w:w="5920" w:type="dxa"/>
          </w:tcPr>
          <w:p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651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  на заседании педагогического                                         Утверждено</w:t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приказом  заведующего по                                               </w:t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совета МАДОУ детского сада «Солнышко»                                         МАДОУ  детскому саду        </w:t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«Солнышко» </w:t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протокол № 1_от «3</w:t>
      </w:r>
      <w:r>
        <w:rPr>
          <w:rFonts w:ascii="Times New Roman" w:hAnsi="Times New Roman"/>
          <w:rtl w:val="off"/>
        </w:rPr>
        <w:t>1</w:t>
      </w:r>
      <w:r>
        <w:rPr>
          <w:rFonts w:ascii="Times New Roman" w:hAnsi="Times New Roman"/>
        </w:rPr>
        <w:t>» августа 20</w:t>
      </w:r>
      <w:r>
        <w:rPr>
          <w:rFonts w:ascii="Times New Roman" w:hAnsi="Times New Roman"/>
          <w:rtl w:val="off"/>
        </w:rPr>
        <w:t>22</w:t>
      </w:r>
      <w:r>
        <w:rPr>
          <w:rFonts w:ascii="Times New Roman" w:hAnsi="Times New Roman"/>
        </w:rPr>
        <w:t xml:space="preserve"> г.                                               №  </w:t>
      </w:r>
      <w:r>
        <w:rPr>
          <w:rFonts w:ascii="Times New Roman" w:hAnsi="Times New Roman"/>
          <w:rtl w:val="off"/>
        </w:rPr>
        <w:t>60</w:t>
      </w:r>
      <w:r>
        <w:rPr>
          <w:rFonts w:ascii="Times New Roman" w:hAnsi="Times New Roman"/>
        </w:rPr>
        <w:t xml:space="preserve"> от «3</w:t>
      </w:r>
      <w:r>
        <w:rPr>
          <w:rFonts w:ascii="Times New Roman" w:hAnsi="Times New Roman"/>
          <w:rtl w:val="off"/>
        </w:rPr>
        <w:t>1</w:t>
      </w:r>
      <w:r>
        <w:rPr>
          <w:rFonts w:ascii="Times New Roman" w:hAnsi="Times New Roman"/>
        </w:rPr>
        <w:t xml:space="preserve">» </w:t>
      </w:r>
      <w:r>
        <w:rPr>
          <w:rFonts w:ascii="Times New Roman" w:hAnsi="Times New Roman"/>
          <w:rtl w:val="off"/>
        </w:rPr>
        <w:t>августа 2022</w:t>
      </w:r>
      <w:r>
        <w:rPr>
          <w:rFonts w:ascii="Times New Roman" w:hAnsi="Times New Roman"/>
        </w:rPr>
        <w:t xml:space="preserve"> г.</w:t>
      </w:r>
    </w:p>
    <w:p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>
      <w:pPr>
        <w:jc w:val="center"/>
        <w:spacing w:line="240" w:lineRule="auto"/>
        <w:rPr>
          <w:rFonts w:ascii="Times New Roman" w:hAnsi="Times New Roman"/>
          <w:b/>
          <w:sz w:val="28"/>
          <w:szCs w:val="28"/>
        </w:rPr>
      </w:pPr>
    </w:p>
    <w:p>
      <w:pPr>
        <w:jc w:val="center"/>
        <w:spacing w:line="240" w:lineRule="auto"/>
        <w:rPr>
          <w:rFonts w:ascii="Times New Roman" w:hAnsi="Times New Roman"/>
          <w:b/>
          <w:sz w:val="28"/>
          <w:szCs w:val="28"/>
        </w:rPr>
      </w:pPr>
    </w:p>
    <w:p>
      <w:pPr>
        <w:jc w:val="center"/>
        <w:spacing w:line="240" w:lineRule="auto"/>
        <w:rPr>
          <w:rFonts w:ascii="Times New Roman" w:hAnsi="Times New Roman"/>
          <w:b/>
          <w:sz w:val="28"/>
          <w:szCs w:val="28"/>
        </w:rPr>
      </w:pPr>
    </w:p>
    <w:p>
      <w:pPr>
        <w:jc w:val="center"/>
        <w:tabs>
          <w:tab w:val="left" w:pos="1843"/>
        </w:tabs>
        <w:spacing w:after="0" w:line="240" w:lineRule="auto"/>
        <w:rPr>
          <w:rFonts w:ascii="Times New Roman" w:hAnsi="Times New Roman"/>
          <w:b/>
          <w:bCs/>
          <w:sz w:val="44"/>
          <w:szCs w:val="32"/>
        </w:rPr>
      </w:pPr>
      <w:r>
        <w:rPr>
          <w:rFonts w:ascii="Times New Roman" w:hAnsi="Times New Roman"/>
          <w:b/>
          <w:bCs/>
          <w:sz w:val="44"/>
          <w:szCs w:val="32"/>
        </w:rPr>
        <w:t xml:space="preserve">РАБОЧАЯ ПРОГРАММА </w:t>
      </w:r>
    </w:p>
    <w:p>
      <w:pPr>
        <w:jc w:val="center"/>
        <w:tabs>
          <w:tab w:val="left" w:pos="1843"/>
        </w:tabs>
        <w:spacing w:after="0" w:line="240" w:lineRule="auto"/>
        <w:rPr>
          <w:rFonts w:asciiTheme="minorHAnsi" w:hAnsiTheme="minorHAnsi"/>
          <w:b/>
          <w:bCs/>
          <w:sz w:val="40"/>
          <w:szCs w:val="32"/>
        </w:rPr>
      </w:pPr>
      <w:r>
        <w:rPr>
          <w:rFonts w:ascii="Times New Roman" w:hAnsi="Times New Roman"/>
          <w:b/>
          <w:bCs/>
          <w:sz w:val="40"/>
          <w:szCs w:val="32"/>
        </w:rPr>
        <w:t xml:space="preserve">Образовательная область «Речевое развитие» </w:t>
      </w:r>
    </w:p>
    <w:p>
      <w:pPr>
        <w:jc w:val="center"/>
        <w:tabs>
          <w:tab w:val="left" w:pos="1843"/>
        </w:tabs>
        <w:spacing w:after="0" w:line="240" w:lineRule="auto"/>
        <w:rPr>
          <w:rFonts w:ascii="Times New Roman" w:hAnsi="Times New Roman"/>
          <w:b/>
          <w:bCs/>
          <w:sz w:val="40"/>
          <w:szCs w:val="32"/>
        </w:rPr>
      </w:pPr>
      <w:r>
        <w:rPr>
          <w:rFonts w:ascii="Times New Roman" w:hAnsi="Times New Roman"/>
          <w:b/>
          <w:bCs/>
          <w:sz w:val="40"/>
          <w:szCs w:val="32"/>
        </w:rPr>
        <w:t xml:space="preserve">Модуль «Развитие речи»  </w:t>
      </w:r>
    </w:p>
    <w:p>
      <w:pPr>
        <w:jc w:val="center"/>
        <w:tabs>
          <w:tab w:val="left" w:pos="1843"/>
        </w:tabs>
        <w:spacing w:after="0" w:line="240" w:lineRule="auto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(группа раннего возраста, первый год обучения)</w:t>
      </w:r>
    </w:p>
    <w:p>
      <w:pPr>
        <w:jc w:val="center"/>
        <w:tabs>
          <w:tab w:val="left" w:pos="1843"/>
        </w:tabs>
        <w:spacing w:after="0" w:line="240" w:lineRule="auto"/>
        <w:rPr>
          <w:rFonts w:ascii="Times New Roman" w:hAnsi="Times New Roman"/>
          <w:sz w:val="32"/>
          <w:szCs w:val="28"/>
        </w:rPr>
      </w:pPr>
    </w:p>
    <w:p>
      <w:pPr>
        <w:jc w:val="center"/>
        <w:tabs>
          <w:tab w:val="left" w:pos="1843"/>
        </w:tabs>
        <w:spacing w:after="0" w:line="240" w:lineRule="auto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jc w:val="center"/>
        <w:tabs>
          <w:tab w:val="left" w:pos="184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  <w:rtl w:val="off"/>
        </w:rPr>
        <w:t>22</w:t>
      </w:r>
      <w:r>
        <w:rPr>
          <w:rFonts w:ascii="Times New Roman" w:hAnsi="Times New Roman"/>
          <w:sz w:val="28"/>
          <w:szCs w:val="28"/>
        </w:rPr>
        <w:t xml:space="preserve"> – 20</w:t>
      </w:r>
      <w:r>
        <w:rPr>
          <w:rFonts w:ascii="Times New Roman" w:hAnsi="Times New Roman"/>
          <w:sz w:val="28"/>
          <w:szCs w:val="28"/>
          <w:rtl w:val="off"/>
        </w:rPr>
        <w:t>23</w:t>
      </w:r>
      <w:r>
        <w:rPr>
          <w:rFonts w:ascii="Times New Roman" w:hAnsi="Times New Roman"/>
          <w:sz w:val="28"/>
          <w:szCs w:val="28"/>
        </w:rPr>
        <w:t xml:space="preserve"> учебный год</w:t>
      </w:r>
    </w:p>
    <w:p>
      <w:pPr>
        <w:outlineLvl w:val="0"/>
        <w:jc w:val="center"/>
        <w:spacing w:after="0" w:line="240" w:lineRule="auto"/>
        <w:rPr>
          <w:rFonts w:ascii="Times New Roman" w:hAnsi="Times New Roman"/>
          <w:b/>
          <w:sz w:val="32"/>
          <w:szCs w:val="28"/>
        </w:rPr>
      </w:pPr>
    </w:p>
    <w:p>
      <w:pPr>
        <w:outlineLvl w:val="0"/>
        <w:spacing w:after="0" w:line="240" w:lineRule="auto"/>
        <w:rPr>
          <w:rFonts w:ascii="Times New Roman" w:hAnsi="Times New Roman"/>
          <w:sz w:val="24"/>
          <w:szCs w:val="36"/>
        </w:rPr>
      </w:pPr>
    </w:p>
    <w:p>
      <w:pPr>
        <w:outlineLvl w:val="0"/>
        <w:spacing w:after="0" w:line="240" w:lineRule="auto"/>
        <w:rPr>
          <w:rFonts w:ascii="Times New Roman" w:hAnsi="Times New Roman"/>
          <w:sz w:val="32"/>
          <w:szCs w:val="36"/>
        </w:rPr>
      </w:pPr>
    </w:p>
    <w:p>
      <w:pPr>
        <w:outlineLvl w:val="0"/>
        <w:spacing w:after="0" w:line="240" w:lineRule="auto"/>
        <w:rPr>
          <w:rFonts w:ascii="Times New Roman" w:hAnsi="Times New Roman"/>
          <w:sz w:val="32"/>
          <w:szCs w:val="36"/>
        </w:rPr>
      </w:pPr>
    </w:p>
    <w:p>
      <w:pPr>
        <w:outlineLvl w:val="0"/>
        <w:spacing w:after="0" w:line="240" w:lineRule="auto"/>
        <w:rPr>
          <w:rFonts w:ascii="Times New Roman" w:hAnsi="Times New Roman"/>
          <w:sz w:val="32"/>
          <w:szCs w:val="36"/>
        </w:rPr>
      </w:pPr>
    </w:p>
    <w:p>
      <w:pPr>
        <w:outlineLvl w:val="0"/>
        <w:spacing w:after="0" w:line="240" w:lineRule="auto"/>
        <w:rPr>
          <w:rFonts w:ascii="Times New Roman" w:hAnsi="Times New Roman"/>
          <w:sz w:val="32"/>
          <w:szCs w:val="36"/>
        </w:rPr>
      </w:pPr>
    </w:p>
    <w:p>
      <w:pPr>
        <w:outlineLvl w:val="0"/>
        <w:spacing w:after="0" w:line="240" w:lineRule="auto"/>
        <w:rPr>
          <w:rFonts w:ascii="Times New Roman" w:hAnsi="Times New Roman"/>
          <w:sz w:val="32"/>
          <w:szCs w:val="36"/>
        </w:rPr>
      </w:pPr>
    </w:p>
    <w:p>
      <w:pPr>
        <w:contextualSpacing/>
        <w:jc w:val="right"/>
        <w:tabs>
          <w:tab w:val="left" w:pos="6521"/>
        </w:tabs>
        <w:spacing w:after="0" w:line="240" w:lineRule="auto"/>
        <w:rPr>
          <w:lang w:eastAsia="ru-RU"/>
          <w:rFonts w:ascii="Times New Roman" w:eastAsia="Times New Roman" w:hAnsi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/>
          <w:sz w:val="28"/>
          <w:szCs w:val="28"/>
        </w:rPr>
        <w:t xml:space="preserve">Разработчики: </w:t>
      </w:r>
      <w:r>
        <w:rPr>
          <w:lang w:eastAsia="ru-RU"/>
          <w:rFonts w:ascii="Times New Roman" w:eastAsia="Times New Roman" w:hAnsi="Times New Roman"/>
          <w:sz w:val="28"/>
          <w:szCs w:val="28"/>
          <w:rtl w:val="off"/>
        </w:rPr>
        <w:t>Жукова Н.Н.</w:t>
      </w:r>
    </w:p>
    <w:p>
      <w:pPr>
        <w:jc w:val="center"/>
        <w:spacing w:line="360" w:lineRule="auto"/>
        <w:rPr>
          <w:lang w:eastAsia="ru-RU"/>
          <w:rFonts w:ascii="Times New Roman" w:eastAsia="Times New Roman" w:hAnsi="Times New Roman"/>
          <w:sz w:val="28"/>
          <w:szCs w:val="28"/>
        </w:rPr>
      </w:pPr>
    </w:p>
    <w:p>
      <w:pPr>
        <w:spacing w:line="240" w:lineRule="auto"/>
        <w:rPr>
          <w:rFonts w:ascii="Times New Roman" w:hAnsi="Times New Roman"/>
          <w:sz w:val="28"/>
          <w:szCs w:val="28"/>
        </w:rPr>
      </w:pP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Коврово</w:t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  <w:rtl w:val="off"/>
        </w:rPr>
        <w:t xml:space="preserve">22 </w:t>
      </w:r>
      <w:r>
        <w:rPr>
          <w:rFonts w:ascii="Times New Roman" w:hAnsi="Times New Roman"/>
          <w:sz w:val="28"/>
          <w:szCs w:val="28"/>
        </w:rPr>
        <w:t>г.</w:t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rtl w:val="off"/>
        </w:rPr>
      </w:pPr>
      <w:r>
        <w:rPr>
          <w:rFonts w:ascii="Times New Roman" w:hAnsi="Times New Roman"/>
          <w:sz w:val="28"/>
          <w:szCs w:val="28"/>
          <w:rtl w:val="off"/>
        </w:rPr>
        <w:t xml:space="preserve">  </w:t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rtl w:val="off"/>
        </w:rPr>
      </w:pP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jc w:val="center"/>
        <w:spacing w:after="0" w:line="240" w:lineRule="auto"/>
        <w:rPr>
          <w:lang w:eastAsia="ru-RU"/>
          <w:rFonts w:ascii="Times New Roman" w:eastAsia="Times New Roman" w:hAnsi="Times New Roman"/>
          <w:b/>
          <w:sz w:val="24"/>
          <w:szCs w:val="24"/>
        </w:rPr>
      </w:pPr>
      <w:r>
        <w:rPr>
          <w:lang w:eastAsia="ru-RU"/>
          <w:rFonts w:ascii="TimesNewRomanPSMT" w:eastAsia="Times New Roman" w:hAnsi="TimesNewRomanPSMT"/>
          <w:b/>
          <w:color w:val="000000"/>
          <w:sz w:val="24"/>
          <w:szCs w:val="24"/>
        </w:rPr>
        <w:t>СОДЕРЖАНИЕ</w:t>
      </w:r>
    </w:p>
    <w:tbl>
      <w:tblPr>
        <w:tblW w:w="103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  <w:jc w:val="center"/>
        <w:tblLayout w:type="fixed"/>
      </w:tblPr>
      <w:tblGrid>
        <w:gridCol w:w="8760"/>
        <w:gridCol w:w="1560"/>
      </w:tblGrid>
      <w:tr>
        <w:trPr>
          <w:jc w:val="center"/>
          <w:trHeight w:val="395" w:hRule="atLeast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eastAsia="ru-RU"/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eastAsia="ru-RU"/>
                <w:rFonts w:ascii="TimesNewRomanPS-BoldMT" w:eastAsia="Times New Roman" w:hAnsi="TimesNewRomanPS-BoldMT"/>
                <w:b/>
                <w:bCs/>
                <w:sz w:val="24"/>
                <w:szCs w:val="24"/>
              </w:rPr>
              <w:t xml:space="preserve">Содержание разделов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eastAsia="ru-RU"/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eastAsia="ru-RU"/>
                <w:rFonts w:ascii="TimesNewRomanPS-BoldMT" w:eastAsia="Times New Roman" w:hAnsi="TimesNewRomanPS-BoldMT"/>
                <w:b/>
                <w:bCs/>
                <w:sz w:val="24"/>
                <w:szCs w:val="24"/>
              </w:rPr>
              <w:t>Страницы</w:t>
            </w:r>
          </w:p>
        </w:tc>
      </w:tr>
      <w:tr>
        <w:trPr>
          <w:jc w:val="center"/>
          <w:trHeight w:val="3816" w:hRule="atLeast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1. Пояснительная записка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2. Планируемые результаты освоения модуля</w:t>
            </w:r>
          </w:p>
          <w:p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 xml:space="preserve">3. Содержание модуля </w:t>
            </w:r>
          </w:p>
          <w:p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4.  Календарно-тематическое планирование</w:t>
            </w:r>
          </w:p>
          <w:p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5. Описание учебно-методического и материально-технического обеспечения образовательной деятельности</w:t>
            </w:r>
          </w:p>
          <w:p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</w:tbl>
    <w:p>
      <w:pPr>
        <w:pStyle w:val="af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pStyle w:val="af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pStyle w:val="af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pStyle w:val="af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pStyle w:val="af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pStyle w:val="af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pStyle w:val="af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pStyle w:val="af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pStyle w:val="af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pStyle w:val="af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pStyle w:val="af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pStyle w:val="af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pStyle w:val="af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pStyle w:val="af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pStyle w:val="af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pStyle w:val="af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pStyle w:val="af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pStyle w:val="af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pStyle w:val="af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pStyle w:val="af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pStyle w:val="af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pStyle w:val="af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pStyle w:val="af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pStyle w:val="af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pStyle w:val="af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pStyle w:val="af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pStyle w:val="af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pStyle w:val="af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pStyle w:val="af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pStyle w:val="af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pStyle w:val="af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pStyle w:val="af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1.Пояснительная записка</w:t>
      </w:r>
    </w:p>
    <w:p>
      <w:pPr>
        <w:pStyle w:val="af3"/>
        <w:ind w:left="0" w:right="-2" w:firstLine="284"/>
        <w:widowControl/>
        <w:suppressAutoHyphens w:val="off"/>
        <w:jc w:val="both"/>
        <w:suppressAutoHyphens w:val="off"/>
        <w:tabs>
          <w:tab w:val="left" w:pos="284"/>
        </w:tabs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Рабочая программа (далее - Программа) по «Развитию речи»  для детей 2-3 лет является составной частью основной образовательной программы дошкольного образования МАДОУ детский сад «Солнышко», и составлена на основе использования образовательной программы  дошкольного образования «Детство» / под редакцией Т.И. Бабаевой, А.Г. Гогоберидзе, О.В. Солнцевой, программы художественного воспитания, обучения и развития детей  2-7 лет «Цветные ладошки» И.А.Лыковой  для детей дошкольного возраста, в соответствии с  Федеральным законом  от 29 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Минобрнауки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>
      <w:pPr>
        <w:autoSpaceDE w:val="off"/>
        <w:tabs>
          <w:tab w:val="left" w:pos="142"/>
          <w:tab w:val="center" w:pos="4536"/>
          <w:tab w:val="left" w:pos="4677"/>
          <w:tab w:val="right" w:pos="9072"/>
          <w:tab w:val="left" w:pos="9355"/>
        </w:tabs>
        <w:spacing w:after="0"/>
        <w:rPr>
          <w:lang w:eastAsia="hi-IN" w:bidi="hi-IN"/>
          <w:rFonts w:ascii="Times New Roman" w:eastAsia="SimSun" w:hAnsi="Times New Roman" w:cs="Mangal"/>
          <w:sz w:val="24"/>
          <w:szCs w:val="28"/>
          <w:kern w:val="1"/>
        </w:rPr>
      </w:pPr>
      <w:r>
        <w:rPr>
          <w:rFonts w:ascii="Times New Roman" w:hAnsi="Times New Roman"/>
          <w:b/>
          <w:sz w:val="24"/>
          <w:szCs w:val="28"/>
        </w:rPr>
        <w:t>Цели:</w:t>
      </w:r>
      <w:r>
        <w:rPr>
          <w:sz w:val="20"/>
          <w:szCs w:val="28"/>
        </w:rPr>
        <w:t xml:space="preserve">  </w:t>
      </w:r>
      <w:r>
        <w:rPr>
          <w:lang w:eastAsia="hi-IN" w:bidi="hi-IN"/>
          <w:rFonts w:ascii="Times New Roman" w:eastAsia="SimSun" w:hAnsi="Times New Roman" w:cs="Mangal"/>
          <w:sz w:val="24"/>
          <w:szCs w:val="28"/>
          <w:kern w:val="1"/>
        </w:rPr>
        <w:t xml:space="preserve">Развитие разговорной речи ребёнка. </w:t>
      </w:r>
    </w:p>
    <w:p>
      <w:pPr>
        <w:ind w:right="-2"/>
        <w:jc w:val="both"/>
        <w:tabs>
          <w:tab w:val="left" w:pos="284"/>
        </w:tabs>
        <w:spacing w:after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Задачи:</w:t>
      </w:r>
    </w:p>
    <w:p>
      <w:pPr>
        <w:adjustRightInd/>
        <w:ind w:left="0" w:firstLine="0"/>
        <w:autoSpaceDE w:val="off"/>
        <w:autoSpaceDN w:val="off"/>
        <w:widowControl w:val="off"/>
        <w:overflowPunct w:val="off"/>
        <w:jc w:val="both"/>
        <w:numPr>
          <w:ilvl w:val="0"/>
          <w:numId w:val="1"/>
        </w:numPr>
        <w:tabs>
          <w:tab w:val="num"/>
          <w:tab w:val="left" w:pos="284"/>
          <w:tab w:val="clear" w:pos="720"/>
        </w:tabs>
        <w:spacing w:after="0" w:line="240" w:lineRule="auto"/>
        <w:rPr>
          <w:rFonts w:ascii="Symbol" w:hAnsi="Symbol" w:cs="Symbol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Воспитывать у детей интерес к общению со взрослыми и сверстниками; </w:t>
      </w:r>
    </w:p>
    <w:p>
      <w:pPr>
        <w:adjustRightInd/>
        <w:ind w:left="0" w:firstLine="0"/>
        <w:autoSpaceDE w:val="off"/>
        <w:autoSpaceDN w:val="off"/>
        <w:widowControl w:val="off"/>
        <w:overflowPunct w:val="off"/>
        <w:jc w:val="both"/>
        <w:numPr>
          <w:ilvl w:val="0"/>
          <w:numId w:val="1"/>
        </w:numPr>
        <w:tabs>
          <w:tab w:val="num"/>
          <w:tab w:val="left" w:pos="284"/>
          <w:tab w:val="clear" w:pos="720"/>
        </w:tabs>
        <w:spacing w:after="0" w:line="240" w:lineRule="auto"/>
        <w:rPr>
          <w:rFonts w:ascii="Symbol" w:hAnsi="Symbol" w:cs="Symbol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Обучать детей вступать в контакт с окружающими, выражать свои мысли, чувства, впечатления, используя речевые средства и элементарные этикетные формулы общения; </w:t>
      </w:r>
    </w:p>
    <w:p>
      <w:pPr>
        <w:adjustRightInd/>
        <w:ind w:left="0" w:firstLine="0"/>
        <w:autoSpaceDE w:val="off"/>
        <w:autoSpaceDN w:val="off"/>
        <w:widowControl w:val="off"/>
        <w:overflowPunct w:val="off"/>
        <w:jc w:val="both"/>
        <w:numPr>
          <w:ilvl w:val="0"/>
          <w:numId w:val="1"/>
        </w:numPr>
        <w:tabs>
          <w:tab w:val="num"/>
          <w:tab w:val="left" w:pos="284"/>
          <w:tab w:val="clear" w:pos="720"/>
        </w:tabs>
        <w:spacing w:after="0" w:line="240" w:lineRule="auto"/>
        <w:rPr>
          <w:rFonts w:ascii="Symbol" w:hAnsi="Symbol" w:cs="Symbol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Развивать желание детей активно включаться в речевого взаимодействие, направленное на развитие умения понимать обращенную речь с опорой и без опоры на наглядность. </w:t>
      </w:r>
    </w:p>
    <w:p>
      <w:pPr>
        <w:adjustRightInd/>
        <w:ind w:left="0" w:firstLine="0"/>
        <w:autoSpaceDE w:val="off"/>
        <w:autoSpaceDN w:val="off"/>
        <w:widowControl w:val="off"/>
        <w:overflowPunct w:val="off"/>
        <w:jc w:val="both"/>
        <w:numPr>
          <w:ilvl w:val="0"/>
          <w:numId w:val="1"/>
        </w:numPr>
        <w:tabs>
          <w:tab w:val="num"/>
          <w:tab w:val="left" w:pos="284"/>
          <w:tab w:val="clear" w:pos="720"/>
        </w:tabs>
        <w:spacing w:after="0" w:line="240" w:lineRule="auto"/>
        <w:rPr>
          <w:rFonts w:ascii="Symbol" w:hAnsi="Symbol" w:cs="Symbol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Обогащать и активизировать словарь детей за счет слов-названий предметов, объектов, их действий или действий с ними, некоторых ярко выраженных частей, свойств предмета (цвет, форма, размер, характер поверхности). </w:t>
      </w:r>
    </w:p>
    <w:p>
      <w:pPr>
        <w:ind w:right="-370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Планируемые результаты освоения модуля</w:t>
      </w:r>
    </w:p>
    <w:p>
      <w:pPr>
        <w:ind w:right="-2"/>
        <w:jc w:val="both"/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К трём годам</w:t>
      </w:r>
      <w:r>
        <w:rPr>
          <w:rFonts w:ascii="Times New Roman" w:hAnsi="Times New Roman"/>
          <w:sz w:val="24"/>
          <w:szCs w:val="28"/>
        </w:rPr>
        <w:t>:</w:t>
      </w:r>
    </w:p>
    <w:p>
      <w:pPr>
        <w:ind w:right="-2"/>
        <w:jc w:val="both"/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ребенок активен и инициативен в речевых контактах с  воспитателем и детьми; -проявляет интерес и доброжелательность в общении со сверстниками. Легко понимает речь взрослого на наглядной основе и без наглядности , использует в разговоре форму простого предложения  из 4-х и более слов , правильно оформляет его ;</w:t>
      </w:r>
    </w:p>
    <w:p>
      <w:pPr>
        <w:ind w:right="-2"/>
        <w:jc w:val="both"/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самостоятельно использует форму приветствия, прощания, просьбы и благодарности.</w:t>
      </w:r>
    </w:p>
    <w:p>
      <w:pPr>
        <w:pStyle w:val="af3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3. Содержание образовательной деятельности программы</w:t>
      </w:r>
    </w:p>
    <w:p>
      <w:pPr>
        <w:adjustRightInd/>
        <w:ind w:left="820" w:right="2000" w:firstLine="1277"/>
        <w:autoSpaceDE w:val="off"/>
        <w:autoSpaceDN w:val="off"/>
        <w:widowControl w:val="off"/>
        <w:overflowPunct w:val="off"/>
        <w:jc w:val="center"/>
        <w:spacing w:after="0" w:line="213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Связная речь</w:t>
      </w:r>
    </w:p>
    <w:p>
      <w:pPr>
        <w:adjustRightInd/>
        <w:autoSpaceDE w:val="off"/>
        <w:autoSpaceDN w:val="off"/>
        <w:widowControl w:val="off"/>
        <w:spacing w:after="0" w:line="59" w:lineRule="exact"/>
        <w:rPr>
          <w:rFonts w:ascii="Times New Roman" w:hAnsi="Times New Roman"/>
          <w:sz w:val="24"/>
          <w:szCs w:val="24"/>
        </w:rPr>
      </w:pPr>
    </w:p>
    <w:p>
      <w:pPr>
        <w:adjustRightInd/>
        <w:ind w:left="140" w:right="40"/>
        <w:autoSpaceDE w:val="off"/>
        <w:autoSpaceDN w:val="off"/>
        <w:widowControl w:val="off"/>
        <w:overflowPunct w:val="off"/>
        <w:jc w:val="both"/>
        <w:spacing w:after="0" w:line="23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8"/>
        </w:rPr>
        <w:t>Понимание обращенной речи, сначала с опорой на наглядность, а постепенно и без нее. Реагирование на обращение, используя доступные речевые средства, ответы на вопросы воспитателя используя фразовую речь или форму простого предложения. Отнесение к себе речи взрослого, обращенной к группе детей, понимать ее содержания.</w:t>
      </w:r>
    </w:p>
    <w:p>
      <w:pPr>
        <w:adjustRightInd/>
        <w:autoSpaceDE w:val="off"/>
        <w:autoSpaceDN w:val="off"/>
        <w:widowControl w:val="off"/>
        <w:jc w:val="both"/>
        <w:spacing w:after="0" w:line="68" w:lineRule="exact"/>
        <w:rPr>
          <w:rFonts w:ascii="Times New Roman" w:hAnsi="Times New Roman"/>
          <w:szCs w:val="24"/>
        </w:rPr>
      </w:pPr>
    </w:p>
    <w:p>
      <w:pPr>
        <w:adjustRightInd/>
        <w:ind w:left="120" w:right="20" w:firstLine="708"/>
        <w:autoSpaceDE w:val="off"/>
        <w:autoSpaceDN w:val="off"/>
        <w:widowControl w:val="off"/>
        <w:overflowPunct w:val="off"/>
        <w:jc w:val="both"/>
        <w:spacing w:after="0" w:line="227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8"/>
        </w:rPr>
        <w:t>Инициативная связная разговорная речь как средство общения и познания окружающего мира. Переход ребенка от однословной, фразовой речи к использованию в речи предложений разных типов, отражающих связи и зависимости объектов.</w:t>
      </w:r>
    </w:p>
    <w:p>
      <w:pPr>
        <w:adjustRightInd/>
        <w:autoSpaceDE w:val="off"/>
        <w:autoSpaceDN w:val="off"/>
        <w:widowControl w:val="off"/>
        <w:jc w:val="both"/>
        <w:spacing w:after="0" w:line="3" w:lineRule="exact"/>
        <w:rPr>
          <w:rFonts w:ascii="Times New Roman" w:hAnsi="Times New Roman"/>
          <w:szCs w:val="24"/>
        </w:rPr>
      </w:pPr>
    </w:p>
    <w:p>
      <w:pPr>
        <w:adjustRightInd/>
        <w:ind w:left="820" w:right="2000" w:firstLine="1277"/>
        <w:autoSpaceDE w:val="off"/>
        <w:autoSpaceDN w:val="off"/>
        <w:widowControl w:val="off"/>
        <w:overflowPunct w:val="off"/>
        <w:jc w:val="both"/>
        <w:spacing w:after="0" w:line="213" w:lineRule="auto"/>
        <w:rPr>
          <w:rFonts w:ascii="Times New Roman" w:hAnsi="Times New Roman"/>
          <w:b/>
          <w:bCs/>
          <w:i/>
          <w:iCs/>
          <w:sz w:val="24"/>
          <w:szCs w:val="28"/>
        </w:rPr>
      </w:pPr>
      <w:r>
        <w:rPr>
          <w:rFonts w:ascii="Times New Roman" w:hAnsi="Times New Roman"/>
          <w:b/>
          <w:bCs/>
          <w:i/>
          <w:iCs/>
          <w:sz w:val="24"/>
          <w:szCs w:val="28"/>
        </w:rPr>
        <w:t>В словарь входят</w:t>
      </w:r>
    </w:p>
    <w:p>
      <w:pPr>
        <w:adjustRightInd/>
        <w:ind w:left="120" w:right="40" w:hanging="7"/>
        <w:autoSpaceDE w:val="off"/>
        <w:autoSpaceDN w:val="off"/>
        <w:widowControl w:val="off"/>
        <w:overflowPunct w:val="off"/>
        <w:jc w:val="both"/>
        <w:numPr>
          <w:ilvl w:val="0"/>
          <w:numId w:val="2"/>
        </w:numPr>
        <w:tabs>
          <w:tab w:val="left" w:pos="426"/>
          <w:tab w:val="clear" w:pos="720"/>
          <w:tab w:val="num" w:pos="797"/>
        </w:tabs>
        <w:spacing w:after="0" w:line="208" w:lineRule="auto"/>
        <w:rPr>
          <w:rFonts w:ascii="Symbol" w:hAnsi="Symbol" w:cs="Symbol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названия предметов и действий с предметами, некоторых особенностей предметов; </w:t>
      </w:r>
    </w:p>
    <w:p>
      <w:pPr>
        <w:adjustRightInd/>
        <w:autoSpaceDE w:val="off"/>
        <w:autoSpaceDN w:val="off"/>
        <w:widowControl w:val="off"/>
        <w:jc w:val="both"/>
        <w:tabs>
          <w:tab w:val="left" w:pos="426"/>
        </w:tabs>
        <w:spacing w:after="0" w:line="2" w:lineRule="exact"/>
        <w:rPr>
          <w:rFonts w:ascii="Symbol" w:hAnsi="Symbol" w:cs="Symbol"/>
          <w:sz w:val="24"/>
          <w:szCs w:val="28"/>
        </w:rPr>
      </w:pPr>
    </w:p>
    <w:p>
      <w:pPr>
        <w:adjustRightInd/>
        <w:ind w:left="800" w:hanging="687"/>
        <w:autoSpaceDE w:val="off"/>
        <w:autoSpaceDN w:val="off"/>
        <w:widowControl w:val="off"/>
        <w:overflowPunct w:val="off"/>
        <w:jc w:val="both"/>
        <w:numPr>
          <w:ilvl w:val="0"/>
          <w:numId w:val="2"/>
        </w:numPr>
        <w:tabs>
          <w:tab w:val="left" w:pos="426"/>
          <w:tab w:val="clear" w:pos="720"/>
          <w:tab w:val="num" w:pos="800"/>
        </w:tabs>
        <w:spacing w:after="0" w:line="238" w:lineRule="auto"/>
        <w:rPr>
          <w:rFonts w:ascii="Symbol" w:hAnsi="Symbol" w:cs="Symbol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названия некоторых трудовых действий и собственных действий; </w:t>
      </w:r>
    </w:p>
    <w:p>
      <w:pPr>
        <w:adjustRightInd/>
        <w:ind w:left="780" w:hanging="667"/>
        <w:autoSpaceDE w:val="off"/>
        <w:autoSpaceDN w:val="off"/>
        <w:widowControl w:val="off"/>
        <w:overflowPunct w:val="off"/>
        <w:jc w:val="both"/>
        <w:numPr>
          <w:ilvl w:val="0"/>
          <w:numId w:val="2"/>
        </w:numPr>
        <w:tabs>
          <w:tab w:val="left" w:pos="426"/>
          <w:tab w:val="clear" w:pos="720"/>
          <w:tab w:val="num" w:pos="780"/>
        </w:tabs>
        <w:spacing w:after="0" w:line="239" w:lineRule="auto"/>
        <w:rPr>
          <w:rFonts w:ascii="Symbol" w:hAnsi="Symbol" w:cs="Symbol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имена близких людей, имена детей группы; </w:t>
      </w:r>
    </w:p>
    <w:p>
      <w:pPr>
        <w:adjustRightInd/>
        <w:autoSpaceDE w:val="off"/>
        <w:autoSpaceDN w:val="off"/>
        <w:widowControl w:val="off"/>
        <w:jc w:val="both"/>
        <w:tabs>
          <w:tab w:val="left" w:pos="426"/>
        </w:tabs>
        <w:spacing w:after="0" w:line="85" w:lineRule="exact"/>
        <w:rPr>
          <w:rFonts w:ascii="Symbol" w:hAnsi="Symbol" w:cs="Symbol"/>
          <w:sz w:val="24"/>
          <w:szCs w:val="28"/>
        </w:rPr>
      </w:pPr>
    </w:p>
    <w:p>
      <w:pPr>
        <w:adjustRightInd/>
        <w:ind w:left="120" w:right="20" w:hanging="7"/>
        <w:autoSpaceDE w:val="off"/>
        <w:autoSpaceDN w:val="off"/>
        <w:widowControl w:val="off"/>
        <w:overflowPunct w:val="off"/>
        <w:jc w:val="both"/>
        <w:numPr>
          <w:ilvl w:val="0"/>
          <w:numId w:val="2"/>
        </w:numPr>
        <w:tabs>
          <w:tab w:val="left" w:pos="426"/>
          <w:tab w:val="clear" w:pos="720"/>
          <w:tab w:val="num" w:pos="788"/>
        </w:tabs>
        <w:spacing w:after="0" w:line="209" w:lineRule="auto"/>
        <w:rPr>
          <w:rFonts w:ascii="Symbol" w:hAnsi="Symbol" w:cs="Symbol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обозначения личностных качеств, особенностей внешности окружающих ребенка взрослых и сверстников. </w:t>
      </w:r>
    </w:p>
    <w:p>
      <w:pPr>
        <w:adjustRightInd/>
        <w:autoSpaceDE w:val="off"/>
        <w:autoSpaceDN w:val="off"/>
        <w:widowControl w:val="off"/>
        <w:jc w:val="both"/>
        <w:spacing w:after="0" w:line="8" w:lineRule="exact"/>
        <w:rPr>
          <w:rFonts w:ascii="Symbol" w:hAnsi="Symbol" w:cs="Symbol"/>
          <w:sz w:val="24"/>
          <w:szCs w:val="28"/>
        </w:rPr>
      </w:pPr>
    </w:p>
    <w:p>
      <w:pPr>
        <w:adjustRightInd/>
        <w:ind w:left="820"/>
        <w:autoSpaceDE w:val="off"/>
        <w:autoSpaceDN w:val="off"/>
        <w:widowControl w:val="off"/>
        <w:overflowPunct w:val="off"/>
        <w:jc w:val="both"/>
        <w:spacing w:after="0" w:line="240" w:lineRule="auto"/>
        <w:rPr>
          <w:rFonts w:ascii="Symbol" w:hAnsi="Symbol" w:cs="Symbol"/>
          <w:sz w:val="24"/>
          <w:szCs w:val="28"/>
        </w:rPr>
      </w:pPr>
      <w:r>
        <w:rPr>
          <w:rFonts w:ascii="Times New Roman" w:hAnsi="Times New Roman"/>
          <w:b/>
          <w:bCs/>
          <w:i/>
          <w:iCs/>
          <w:sz w:val="24"/>
          <w:szCs w:val="28"/>
        </w:rPr>
        <w:t>Грамматическая правильность речи</w:t>
      </w:r>
    </w:p>
    <w:p>
      <w:pPr>
        <w:adjustRightInd/>
        <w:autoSpaceDE w:val="off"/>
        <w:autoSpaceDN w:val="off"/>
        <w:widowControl w:val="off"/>
        <w:jc w:val="both"/>
        <w:spacing w:after="0" w:line="58" w:lineRule="exact"/>
        <w:rPr>
          <w:rFonts w:ascii="Symbol" w:hAnsi="Symbol" w:cs="Symbol"/>
          <w:sz w:val="24"/>
          <w:szCs w:val="28"/>
        </w:rPr>
      </w:pPr>
    </w:p>
    <w:p>
      <w:pPr>
        <w:adjustRightInd/>
        <w:ind w:left="120"/>
        <w:autoSpaceDE w:val="off"/>
        <w:autoSpaceDN w:val="off"/>
        <w:widowControl w:val="off"/>
        <w:overflowPunct w:val="off"/>
        <w:jc w:val="both"/>
        <w:spacing w:after="0" w:line="228" w:lineRule="auto"/>
        <w:rPr>
          <w:rFonts w:ascii="Symbol" w:hAnsi="Symbol" w:cs="Symbol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Освоение большинства основных грамматических категорий: окончаний слов; уменьшительно-ласкательных суффиксов; явление словотворчества. Проявление способности выражать свои мысли посредством трех-четырехсловных предложений. Самостоятельная речь детей. </w:t>
      </w:r>
    </w:p>
    <w:p>
      <w:pPr>
        <w:adjustRightInd/>
        <w:autoSpaceDE w:val="off"/>
        <w:autoSpaceDN w:val="off"/>
        <w:widowControl w:val="off"/>
        <w:jc w:val="both"/>
        <w:spacing w:after="0" w:line="65" w:lineRule="exact"/>
        <w:rPr>
          <w:rFonts w:ascii="Symbol" w:hAnsi="Symbol" w:cs="Symbol"/>
          <w:sz w:val="24"/>
          <w:szCs w:val="28"/>
        </w:rPr>
      </w:pPr>
    </w:p>
    <w:p>
      <w:pPr>
        <w:adjustRightInd/>
        <w:ind w:left="120" w:right="20" w:firstLine="708"/>
        <w:autoSpaceDE w:val="off"/>
        <w:autoSpaceDN w:val="off"/>
        <w:widowControl w:val="off"/>
        <w:overflowPunct w:val="off"/>
        <w:jc w:val="both"/>
        <w:spacing w:after="0" w:line="215" w:lineRule="auto"/>
        <w:rPr>
          <w:rFonts w:ascii="Symbol" w:hAnsi="Symbol" w:cs="Symbol"/>
          <w:sz w:val="24"/>
          <w:szCs w:val="28"/>
        </w:rPr>
      </w:pPr>
      <w:r>
        <w:rPr>
          <w:rFonts w:ascii="Times New Roman" w:hAnsi="Times New Roman"/>
          <w:b/>
          <w:bCs/>
          <w:i/>
          <w:iCs/>
          <w:sz w:val="24"/>
          <w:szCs w:val="28"/>
        </w:rPr>
        <w:t xml:space="preserve">Звуковая культура речи. </w:t>
      </w:r>
      <w:r>
        <w:rPr>
          <w:rFonts w:ascii="Times New Roman" w:hAnsi="Times New Roman"/>
          <w:sz w:val="24"/>
          <w:szCs w:val="28"/>
        </w:rPr>
        <w:t>Развитие звуковой культуры речи включает в</w:t>
      </w:r>
      <w:r>
        <w:rPr>
          <w:rFonts w:ascii="Times New Roman" w:hAnsi="Times New Roman"/>
          <w:b/>
          <w:bCs/>
          <w:i/>
          <w:iCs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себя три основных раздела: </w:t>
      </w:r>
    </w:p>
    <w:p>
      <w:pPr>
        <w:adjustRightInd/>
        <w:autoSpaceDE w:val="off"/>
        <w:autoSpaceDN w:val="off"/>
        <w:widowControl w:val="off"/>
        <w:jc w:val="both"/>
        <w:spacing w:after="0" w:line="66" w:lineRule="exact"/>
        <w:rPr>
          <w:rFonts w:ascii="Symbol" w:hAnsi="Symbol" w:cs="Symbol"/>
          <w:sz w:val="24"/>
          <w:szCs w:val="28"/>
        </w:rPr>
      </w:pPr>
    </w:p>
    <w:p>
      <w:pPr>
        <w:adjustRightInd/>
        <w:ind w:left="120" w:firstLine="701"/>
        <w:autoSpaceDE w:val="off"/>
        <w:autoSpaceDN w:val="off"/>
        <w:widowControl w:val="off"/>
        <w:overflowPunct w:val="off"/>
        <w:jc w:val="both"/>
        <w:numPr>
          <w:ilvl w:val="1"/>
          <w:numId w:val="2"/>
        </w:numPr>
        <w:tabs>
          <w:tab w:val="num" w:pos="1104"/>
          <w:tab w:val="clear" w:pos="1440"/>
        </w:tabs>
        <w:spacing w:after="0" w:line="231" w:lineRule="auto"/>
        <w:rPr>
          <w:rFonts w:ascii="Times New Roman" w:hAnsi="Times New Roman"/>
          <w:i/>
          <w:iCs/>
          <w:sz w:val="24"/>
          <w:szCs w:val="28"/>
        </w:rPr>
      </w:pPr>
      <w:r>
        <w:rPr>
          <w:rFonts w:ascii="Times New Roman" w:hAnsi="Times New Roman"/>
          <w:i/>
          <w:iCs/>
          <w:sz w:val="24"/>
          <w:szCs w:val="28"/>
        </w:rPr>
        <w:t xml:space="preserve">звукопроизношении </w:t>
      </w:r>
      <w:r>
        <w:rPr>
          <w:rFonts w:ascii="Times New Roman" w:hAnsi="Times New Roman"/>
          <w:sz w:val="24"/>
          <w:szCs w:val="28"/>
        </w:rPr>
        <w:t>для детей характерна общая смягченность речи</w:t>
      </w:r>
      <w:r>
        <w:rPr>
          <w:rFonts w:ascii="Times New Roman" w:hAnsi="Times New Roman"/>
          <w:i/>
          <w:iCs/>
          <w:sz w:val="24"/>
          <w:szCs w:val="28"/>
        </w:rPr>
        <w:t xml:space="preserve">. </w:t>
      </w:r>
      <w:r>
        <w:rPr>
          <w:rFonts w:ascii="Times New Roman" w:hAnsi="Times New Roman"/>
          <w:sz w:val="24"/>
          <w:szCs w:val="28"/>
        </w:rPr>
        <w:t>В</w:t>
      </w:r>
      <w:r>
        <w:rPr>
          <w:rFonts w:ascii="Times New Roman" w:hAnsi="Times New Roman"/>
          <w:i/>
          <w:iCs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двухлетнем возрасте такое несовершенство произношения еще не требует специальной коррекции. Для его успешного преодоления и предупреждения возможного нарушения звукопроизношения требуется активная профилактическая работа по укреплению мышц органов артикуляционного аппарата: губ, языка, щек. </w:t>
      </w:r>
    </w:p>
    <w:p>
      <w:pPr>
        <w:adjustRightInd/>
        <w:autoSpaceDE w:val="off"/>
        <w:autoSpaceDN w:val="off"/>
        <w:widowControl w:val="off"/>
        <w:jc w:val="both"/>
        <w:spacing w:after="0" w:line="72" w:lineRule="exact"/>
        <w:rPr>
          <w:rFonts w:ascii="Times New Roman" w:hAnsi="Times New Roman"/>
          <w:i/>
          <w:iCs/>
          <w:sz w:val="24"/>
          <w:szCs w:val="28"/>
        </w:rPr>
      </w:pPr>
    </w:p>
    <w:p>
      <w:pPr>
        <w:adjustRightInd/>
        <w:ind w:left="120" w:right="40" w:firstLine="701"/>
        <w:autoSpaceDE w:val="off"/>
        <w:autoSpaceDN w:val="off"/>
        <w:widowControl w:val="off"/>
        <w:overflowPunct w:val="off"/>
        <w:jc w:val="both"/>
        <w:numPr>
          <w:ilvl w:val="1"/>
          <w:numId w:val="2"/>
        </w:numPr>
        <w:tabs>
          <w:tab w:val="num" w:pos="1128"/>
          <w:tab w:val="clear" w:pos="1440"/>
        </w:tabs>
        <w:spacing w:after="0" w:line="228" w:lineRule="auto"/>
        <w:rPr>
          <w:rFonts w:ascii="Times New Roman" w:hAnsi="Times New Roman"/>
          <w:i/>
          <w:iCs/>
          <w:sz w:val="24"/>
          <w:szCs w:val="28"/>
        </w:rPr>
      </w:pPr>
      <w:r>
        <w:rPr>
          <w:rFonts w:ascii="Times New Roman" w:hAnsi="Times New Roman"/>
          <w:i/>
          <w:iCs/>
          <w:sz w:val="24"/>
          <w:szCs w:val="28"/>
        </w:rPr>
        <w:t xml:space="preserve">словопроизношение </w:t>
      </w:r>
      <w:r>
        <w:rPr>
          <w:rFonts w:ascii="Times New Roman" w:hAnsi="Times New Roman"/>
          <w:sz w:val="24"/>
          <w:szCs w:val="28"/>
        </w:rPr>
        <w:t>ребенок пытается произнести все слова,</w:t>
      </w:r>
      <w:r>
        <w:rPr>
          <w:rFonts w:ascii="Times New Roman" w:hAnsi="Times New Roman"/>
          <w:i/>
          <w:iCs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которые</w:t>
      </w:r>
      <w:r>
        <w:rPr>
          <w:rFonts w:ascii="Times New Roman" w:hAnsi="Times New Roman"/>
          <w:i/>
          <w:iCs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необходимы для выражения его мысли. В использовании разных по сложности слов наблюдается устойчивое воспроизведение ритма слова. Преодоление явления пропуска слогов в словах по образцу взрослого. </w:t>
      </w:r>
    </w:p>
    <w:p>
      <w:pPr>
        <w:adjustRightInd/>
        <w:autoSpaceDE w:val="off"/>
        <w:autoSpaceDN w:val="off"/>
        <w:widowControl w:val="off"/>
        <w:jc w:val="both"/>
        <w:spacing w:after="0" w:line="65" w:lineRule="exact"/>
        <w:rPr>
          <w:rFonts w:ascii="Times New Roman" w:hAnsi="Times New Roman"/>
          <w:i/>
          <w:iCs/>
          <w:sz w:val="24"/>
          <w:szCs w:val="28"/>
        </w:rPr>
      </w:pPr>
    </w:p>
    <w:p>
      <w:pPr>
        <w:adjustRightInd/>
        <w:ind w:left="120" w:right="20" w:firstLine="708"/>
        <w:autoSpaceDE w:val="off"/>
        <w:autoSpaceDN w:val="off"/>
        <w:widowControl w:val="off"/>
        <w:overflowPunct w:val="off"/>
        <w:jc w:val="both"/>
        <w:spacing w:after="0" w:line="227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4"/>
          <w:szCs w:val="28"/>
        </w:rPr>
        <w:t xml:space="preserve">Выразительность речи </w:t>
      </w:r>
      <w:r>
        <w:rPr>
          <w:rFonts w:ascii="Times New Roman" w:hAnsi="Times New Roman"/>
          <w:sz w:val="24"/>
          <w:szCs w:val="28"/>
        </w:rPr>
        <w:t>через сопровождение жестами,</w:t>
      </w:r>
      <w:r>
        <w:rPr>
          <w:rFonts w:ascii="Times New Roman" w:hAnsi="Times New Roman"/>
          <w:i/>
          <w:iCs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мимикой,</w:t>
      </w:r>
      <w:r>
        <w:rPr>
          <w:rFonts w:ascii="Times New Roman" w:hAnsi="Times New Roman"/>
          <w:i/>
          <w:iCs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пантомимикой (движениями). Выражение своего отношения к предмету разговора при помощи разнообразных вербальных средств. Проявление эмоциональной непроизвольной выразительности речи ребенка</w:t>
      </w:r>
      <w:r>
        <w:rPr>
          <w:rFonts w:ascii="Times New Roman" w:hAnsi="Times New Roman"/>
          <w:sz w:val="28"/>
          <w:szCs w:val="28"/>
        </w:rPr>
        <w:t>.</w:t>
      </w:r>
    </w:p>
    <w:p>
      <w:pPr>
        <w:jc w:val="center"/>
        <w:spacing w:after="0"/>
        <w:rPr>
          <w:lang w:eastAsia="hi-IN" w:bidi="hi-IN"/>
          <w:rFonts w:ascii="Times New Roman" w:eastAsia="Times New Roman" w:hAnsi="Times New Roman" w:cs="Mangal"/>
          <w:b/>
          <w:sz w:val="28"/>
          <w:szCs w:val="28"/>
          <w:kern w:val="1"/>
        </w:rPr>
      </w:pPr>
      <w:bookmarkStart w:id="1" w:name="page137"/>
      <w:bookmarkEnd w:id="1"/>
      <w:r>
        <w:rPr>
          <w:lang w:eastAsia="hi-IN" w:bidi="hi-IN"/>
          <w:rFonts w:ascii="Times New Roman" w:eastAsia="Times New Roman" w:hAnsi="Times New Roman" w:cs="Mangal"/>
          <w:b/>
          <w:sz w:val="28"/>
          <w:szCs w:val="28"/>
          <w:kern w:val="1"/>
        </w:rPr>
        <w:t>4. Календарно-тематическое планирование</w:t>
      </w:r>
    </w:p>
    <w:tbl>
      <w:tblPr>
        <w:tblStyle w:val="afffff1"/>
        <w:tblW w:w="9639" w:type="dxa"/>
        <w:tblInd w:w="108" w:type="dxa"/>
        <w:tblLook w:val="0600" w:firstRow="0" w:lastRow="0" w:firstColumn="0" w:lastColumn="0" w:noHBand="1" w:noVBand="1"/>
        <w:tblLayout w:type="fixed"/>
      </w:tblPr>
      <w:tblGrid>
        <w:gridCol w:w="567"/>
        <w:gridCol w:w="8080"/>
        <w:gridCol w:w="992"/>
      </w:tblGrid>
      <w:tr>
        <w:trPr>
          <w:trHeight w:val="316" w:hRule="atLeast"/>
        </w:trPr>
        <w:tc>
          <w:tcPr>
            <w:tcW w:w="567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№</w:t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п/п</w:t>
            </w:r>
          </w:p>
        </w:tc>
        <w:tc>
          <w:tcPr>
            <w:tcW w:w="8080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lang w:eastAsia="ru-RU"/>
                <w:rFonts w:ascii="Times New Roman" w:eastAsia="Times New Roman" w:hAnsi="Times New Roman"/>
                <w:b/>
                <w:sz w:val="24"/>
                <w:szCs w:val="28"/>
              </w:rPr>
              <w:t>Раздел, тема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Кол-во</w:t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часов</w:t>
            </w:r>
          </w:p>
        </w:tc>
      </w:tr>
      <w:tr>
        <w:trPr>
          <w:trHeight w:val="316" w:hRule="atLeast"/>
        </w:trPr>
        <w:tc>
          <w:tcPr>
            <w:tcW w:w="8647" w:type="dxa"/>
            <w:gridSpan w:val="2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Раздел «Связная речь»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6</w:t>
            </w:r>
          </w:p>
        </w:tc>
      </w:tr>
      <w:tr>
        <w:trPr>
          <w:trHeight w:val="316" w:hRule="atLeast"/>
        </w:trPr>
        <w:tc>
          <w:tcPr>
            <w:tcW w:w="567" w:type="dxa"/>
          </w:tcPr>
          <w:p>
            <w:pPr>
              <w:pStyle w:val="af3"/>
              <w:ind w:left="53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80" w:type="dxa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Игрушки в гостях у детей. «Курочка и петушок»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Цели: Формировать у детей определённый темп и ритм речи . Воспитывать желание слушать воспитателя, развивать внимательность при прослушивании потешек ЗКР: звук «у».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316" w:hRule="atLeast"/>
        </w:trPr>
        <w:tc>
          <w:tcPr>
            <w:tcW w:w="567" w:type="dxa"/>
          </w:tcPr>
          <w:p>
            <w:pPr>
              <w:pStyle w:val="af3"/>
              <w:ind w:left="53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80" w:type="dxa"/>
          </w:tcPr>
          <w:p>
            <w:pPr>
              <w:rPr>
                <w:lang w:eastAsia="ru-RU"/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Птицы. Рассматривание картинки «Таня и голуби»</w:t>
            </w:r>
          </w:p>
          <w:p>
            <w:pPr>
              <w:jc w:val="both"/>
              <w:rPr>
                <w:lang w:eastAsia="ru-RU"/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Цели: Помочь понять содержание картинки, активизировать глаголы, учить правильно называть объекты природы ближайшего окружения, развивать разговорную речь, правильное звукопроизношение, побуждать к повторению отдельных слов и предложений, воспитывать доброе отношение к «братьям-меньшим». ЗКР: звук «и».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316" w:hRule="atLeast"/>
        </w:trPr>
        <w:tc>
          <w:tcPr>
            <w:tcW w:w="567" w:type="dxa"/>
          </w:tcPr>
          <w:p>
            <w:pPr>
              <w:pStyle w:val="af3"/>
              <w:ind w:left="53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80" w:type="dxa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Зима. Рассматривание картинки «Зимой на прогулке»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Цели: Помочь понять содержание картинки, пополнять словарь новыми словами, закреплять умение отвечать на вопросы, активизировать употребление глаголов. ЗКР : звуки «п», «пь»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180" w:hRule="atLeast"/>
        </w:trPr>
        <w:tc>
          <w:tcPr>
            <w:tcW w:w="567" w:type="dxa"/>
          </w:tcPr>
          <w:p>
            <w:pPr>
              <w:pStyle w:val="af3"/>
              <w:ind w:left="53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80" w:type="dxa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«Мама купает ребёнка»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Цели: Формировать зрительное восприятие картины и понимание сюжета, развивать внимательность и наблюдательность, расширять активный словарь. ЗКР: звук «т».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1559" w:hRule="atLeast"/>
        </w:trPr>
        <w:tc>
          <w:tcPr>
            <w:tcW w:w="567" w:type="dxa"/>
          </w:tcPr>
          <w:p>
            <w:pPr>
              <w:pStyle w:val="af3"/>
              <w:ind w:left="53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80" w:type="dxa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 Настольный театр «Курочка Ряба»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Цели: Привлечь детей к самостоятельному обследованию персонажей настольного театра, высказыванию по собственному желанию. Учить эмоционально откликаться на воспринимаемое содержание, внятно произносить гласные звуки: «а», «о», «у», «и», развивать выразительность речи.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168" w:hRule="atLeast"/>
        </w:trPr>
        <w:tc>
          <w:tcPr>
            <w:tcW w:w="567" w:type="dxa"/>
          </w:tcPr>
          <w:p>
            <w:pPr>
              <w:pStyle w:val="af3"/>
              <w:ind w:left="53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80" w:type="dxa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«Кто в гости пришёл»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Цели: Развивать устойчивость слуховосприятия , соотношения звука с образом звучащей игрушки, нахождения звучащего предмета на картинке, обозначать предмет облегчённым словом. ЗКР: звуки «с», «сь»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316" w:hRule="atLeast"/>
        </w:trPr>
        <w:tc>
          <w:tcPr>
            <w:tcW w:w="8647" w:type="dxa"/>
            <w:gridSpan w:val="2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Раздел «Словарь»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>
        <w:trPr>
          <w:trHeight w:val="1155" w:hRule="atLeast"/>
        </w:trPr>
        <w:tc>
          <w:tcPr>
            <w:tcW w:w="567" w:type="dxa"/>
          </w:tcPr>
          <w:p>
            <w:pPr>
              <w:pStyle w:val="af3"/>
              <w:ind w:left="53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80" w:type="dxa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«Моя группа»</w:t>
            </w:r>
          </w:p>
          <w:p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Цели: Формировать активный словарь.  Познакомить детей с предметами групповой комнаты и их размещением. Воспитывать бережное отношение к игрушкам.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1380" w:hRule="atLeast"/>
        </w:trPr>
        <w:tc>
          <w:tcPr>
            <w:tcW w:w="567" w:type="dxa"/>
          </w:tcPr>
          <w:p>
            <w:pPr>
              <w:pStyle w:val="af3"/>
              <w:ind w:left="53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80" w:type="dxa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«Листопад»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Цели: Уточнить представления детей об объектах и некоторых явлениях природы (листопад), стимулировать использование детьми в активной речи прилагательных и глаголов, развивать и активизировать словарь, навыки общения, наблюдательность.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567" w:type="dxa"/>
          </w:tcPr>
          <w:p>
            <w:pPr>
              <w:pStyle w:val="af3"/>
              <w:ind w:left="53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80" w:type="dxa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«У куклы день рождения»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Цели: Способствовать появлению в словаре детей обобщающего слова «посуда» и «мебель», освоению диалогической речи, учить отвечать на вопросы, формировать у детей культурно-гигиенические навыки, активизировать словарь и связную речь.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540" w:hRule="atLeast"/>
        </w:trPr>
        <w:tc>
          <w:tcPr>
            <w:tcW w:w="567" w:type="dxa"/>
          </w:tcPr>
          <w:p>
            <w:pPr>
              <w:pStyle w:val="af3"/>
              <w:ind w:left="53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80" w:type="dxa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 «Птицы зимой»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Цели: Формировать у детей желание заботиться о зимующих птицах, покормить их, учить узнавать птицу, называть части тела, обогащать и активизировать словарь, развивать разговорную речь детей, правильное звукопроизношение. ЗКР : звук «ф»                                                                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930" w:hRule="atLeast"/>
        </w:trPr>
        <w:tc>
          <w:tcPr>
            <w:tcW w:w="567" w:type="dxa"/>
          </w:tcPr>
          <w:p>
            <w:pPr>
              <w:pStyle w:val="af3"/>
              <w:ind w:left="53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80" w:type="dxa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«Колокольчик-дудочка»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Цели: Развивать слуховое восприятие и внимание, побуждать связывать звучание игрушки с её образом. Воспитывать чувство радости от общения в совместной игре.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84" w:hRule="atLeast"/>
        </w:trPr>
        <w:tc>
          <w:tcPr>
            <w:tcW w:w="567" w:type="dxa"/>
          </w:tcPr>
          <w:p>
            <w:pPr>
              <w:pStyle w:val="af3"/>
              <w:ind w:left="53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80" w:type="dxa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«Колокольчик-дудочка»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Цели: Развивать слуховое восприятие и внимание, побуждать связывать звучание игрушки с её образом. Воспитывать чувство радости от общения в совместной игре.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567" w:type="dxa"/>
          </w:tcPr>
          <w:p>
            <w:pPr>
              <w:pStyle w:val="af3"/>
              <w:ind w:left="53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80" w:type="dxa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Бытовые приборы. инструменты. Пожарная безопасность.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Цели: Учить детей правильно называть предметы бытового значения, активизировать словарь, развивать разговорную речь.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ЗКР : звук «н»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1125" w:hRule="atLeast"/>
        </w:trPr>
        <w:tc>
          <w:tcPr>
            <w:tcW w:w="567" w:type="dxa"/>
          </w:tcPr>
          <w:p>
            <w:pPr>
              <w:pStyle w:val="af3"/>
              <w:ind w:left="53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80" w:type="dxa"/>
          </w:tcPr>
          <w:p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Рассматривание картинок «Животный мир морей и океанов. Аквариум»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Цели: Познакомить с животным миром морей и океанов, активизировать словарь, развивать разговорную речь. Повторение гласных звуков.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195" w:hRule="atLeast"/>
        </w:trPr>
        <w:tc>
          <w:tcPr>
            <w:tcW w:w="567" w:type="dxa"/>
          </w:tcPr>
          <w:p>
            <w:pPr>
              <w:pStyle w:val="af3"/>
              <w:ind w:left="53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80" w:type="dxa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Наблюдение за трудом младшего воспитателя (мытьё посуды)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Цели: Развивать все компоненты устной речи детей, учить правильно называть предметы бытового назначения, учить узнавать и называть некоторые трудовые действия, стимулировать использование в речи прилагательных и глаголов.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567" w:type="dxa"/>
          </w:tcPr>
          <w:p>
            <w:pPr>
              <w:pStyle w:val="af3"/>
              <w:ind w:left="53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080" w:type="dxa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 Ознакомление с комнатными растениями.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Цели: Развивать умение правильно называть части растения. Объяснить, что они живые. Им нужна вода, свет и тепло, обогащать словарь, развивать активную самостоятельную речь детей.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1560" w:hRule="atLeast"/>
        </w:trPr>
        <w:tc>
          <w:tcPr>
            <w:tcW w:w="567" w:type="dxa"/>
          </w:tcPr>
          <w:p>
            <w:pPr>
              <w:pStyle w:val="af3"/>
              <w:ind w:left="53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80" w:type="dxa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«Весна, весна, и все ей рады!»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Цели: Дать детям представление о весенних изменениях в природе, обогащать и активизировать словарь детей, развивать активную самостоятельную речь детей, стимулировать детское словотворчество.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ЗКР: звук «й».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567" w:type="dxa"/>
          </w:tcPr>
          <w:p>
            <w:pPr>
              <w:pStyle w:val="af3"/>
              <w:ind w:left="53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80" w:type="dxa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«Кто в гости пришёл»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Цели:Развивать устойчивость слуховосприятия , соотношения звука с образом звучащей игрушки, нахождения звучащего предмета на картинке, обозначать предмет облегчённым словом. ЗКР: звуки «с», «сь»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195" w:hRule="atLeast"/>
        </w:trPr>
        <w:tc>
          <w:tcPr>
            <w:tcW w:w="567" w:type="dxa"/>
          </w:tcPr>
          <w:p>
            <w:pPr>
              <w:pStyle w:val="af3"/>
              <w:ind w:left="53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80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Тема: «Птицы прилетели» 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Цели: Продолжать учить внимательно, рассматривать картинку, видеть изображения на ней, уметь отвечать на поставленные вопросы по содержанию картины. 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1065" w:hRule="atLeast"/>
        </w:trPr>
        <w:tc>
          <w:tcPr>
            <w:tcW w:w="567" w:type="dxa"/>
          </w:tcPr>
          <w:p>
            <w:pPr>
              <w:pStyle w:val="af3"/>
              <w:ind w:left="53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80" w:type="dxa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Рассматривание  картинок «Береги землю!»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Цели: Познакомить с праздником День Земли, развивать активную самостоятельную речь детей, активизировать словарь, воспитывать бережное отношение к земле.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142" w:hRule="atLeast"/>
        </w:trPr>
        <w:tc>
          <w:tcPr>
            <w:tcW w:w="567" w:type="dxa"/>
          </w:tcPr>
          <w:p>
            <w:pPr>
              <w:pStyle w:val="af3"/>
              <w:ind w:left="53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80" w:type="dxa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Рассматривание картинок «Салют Победе» «Наши солдаты»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Цели: Познакомить с праздником День Победы, воспитывать уважительное отношение к воинам-солдатам, активизировать словарь, развивать разговорную речь.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165" w:hRule="atLeast"/>
        </w:trPr>
        <w:tc>
          <w:tcPr>
            <w:tcW w:w="567" w:type="dxa"/>
          </w:tcPr>
          <w:p>
            <w:pPr>
              <w:pStyle w:val="af3"/>
              <w:ind w:left="53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80" w:type="dxa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«Моя семья»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Цели: Расширять словарный запас. Воспитывать уважительное отношение  к старшим членам семьи, закрепить название членов семьи, развивать интонационную выразительность речи и разговорную речь. ЗКР: звуки «с», «з». «ц».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316" w:hRule="atLeast"/>
        </w:trPr>
        <w:tc>
          <w:tcPr>
            <w:tcW w:w="8647" w:type="dxa"/>
            <w:gridSpan w:val="2"/>
          </w:tcPr>
          <w:p>
            <w:pPr>
              <w:adjustRightInd/>
              <w:ind w:left="820"/>
              <w:autoSpaceDE w:val="off"/>
              <w:autoSpaceDN w:val="off"/>
              <w:widowControl w:val="off"/>
              <w:overflowPunct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                Раздел «Грамматическая правильность речи»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67" w:type="dxa"/>
          </w:tcPr>
          <w:p>
            <w:pPr>
              <w:pStyle w:val="af3"/>
              <w:ind w:left="53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80" w:type="dxa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Тема: «Мы едем-едем-едем…»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Цели: Учить участвовать в инсценировании рассказа, согласовывать существительные с глаголом, отвечать на вопросы, упражнять в правильном звукопроизношении, активизировать словарь. ЗКР: звук «а».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1215" w:hRule="atLeast"/>
        </w:trPr>
        <w:tc>
          <w:tcPr>
            <w:tcW w:w="567" w:type="dxa"/>
          </w:tcPr>
          <w:p>
            <w:pPr>
              <w:pStyle w:val="af3"/>
              <w:ind w:left="53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80" w:type="dxa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«Ах, какие яблочки и груши»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Цели: Познакомить детей с названием некоторых фруктов, учить узнавать их по названию и самостоятельно называть, упражнять детей в использовании окончаний существительных, глаголов, прилагательных, числа и падежа, обогащать словарь детей.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1086" w:hRule="atLeast"/>
        </w:trPr>
        <w:tc>
          <w:tcPr>
            <w:tcW w:w="567" w:type="dxa"/>
          </w:tcPr>
          <w:p>
            <w:pPr>
              <w:pStyle w:val="af3"/>
              <w:ind w:left="53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80" w:type="dxa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«Катин огород»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Цели: Познакомить детей с названием некоторых овощей, учить узнавать их и самостоятельно называть, , упражнять детей в использовании окончаний существительных, глаголов, прилагательных, числа и падежа, обогащать словарь детей.  ЗКР : звук «о»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567" w:type="dxa"/>
          </w:tcPr>
          <w:p>
            <w:pPr>
              <w:pStyle w:val="af3"/>
              <w:ind w:left="53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80" w:type="dxa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  «Кого я люблю. Рассматривание семейных фотографий»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Цели: Учить детей строить предложения, грамматически правильно употребляя существительное, развивать интонационную выразительность речи и разговорную речь детей, упражнять в узнавании на фотографии членов своей семьи и назывании их, воспитывать уважительное и доброе отношение к маме. ЗКР: звуки «м», «мь».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1470" w:hRule="atLeast"/>
        </w:trPr>
        <w:tc>
          <w:tcPr>
            <w:tcW w:w="567" w:type="dxa"/>
          </w:tcPr>
          <w:p>
            <w:pPr>
              <w:pStyle w:val="af3"/>
              <w:ind w:left="53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80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Игрушки в гостях у детей.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Цели: Вызвать интерес у детей к общению со сверстником. Учить отвечать на вопросы и строить высказывание, используя вежливые формы приветствия, прощания, стимулировать словотворчество и правильное словопроизношение.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316" w:hRule="atLeast"/>
        </w:trPr>
        <w:tc>
          <w:tcPr>
            <w:tcW w:w="8647" w:type="dxa"/>
            <w:gridSpan w:val="2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Раздел «Звуковая культура речи»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>
        <w:trPr>
          <w:trHeight w:val="1265" w:hRule="atLeast"/>
        </w:trPr>
        <w:tc>
          <w:tcPr>
            <w:tcW w:w="567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080" w:type="dxa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Тема: «Мы едем-едем-едем…»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Учить участвовать в инсценировании рассказа, согласовывать существительные с глаголом, отвечать на вопросы, упражнять в правильном звукопроизношении, активизировать словарь.</w:t>
            </w:r>
          </w:p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ЗКР: звук «а».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567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080" w:type="dxa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Звуковая культура речи звук «О». Рассматривание иллюстраций к сказке колобок.</w:t>
            </w:r>
          </w:p>
          <w:p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Цели: Развивать звукоподражание, умение ориентироваться в пространстве ;учить включаться в игру, объединенную общим знакомым сюжетом. Продолжать приучать детей внимательно рассматривать рисунки в книгах, объяснять содержание иллюстраций. Отрабатывать четкое произношение звука «О».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316" w:hRule="atLeast"/>
        </w:trPr>
        <w:tc>
          <w:tcPr>
            <w:tcW w:w="567" w:type="dxa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8080" w:type="dxa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«Большой, маленький»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Цели: Развивать у детей голосовой аппарат - голос средней силы и отрабатывать навык мягкой атаки гласного звука. Воспитывать бережное и доброе отношение к игрушкам.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316" w:hRule="atLeast"/>
        </w:trPr>
        <w:tc>
          <w:tcPr>
            <w:tcW w:w="567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080" w:type="dxa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«Кто как кричит»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Цели: Формировать умение воспроизводить имеющиеся в тексте звукоподражания, развивать умение слушать чтение, развивать фонематический слух, активизировать словарь, воспитывать бережное отношение к животным.ЗКР : звук «э» (бэ,мэ)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316" w:hRule="atLeast"/>
        </w:trPr>
        <w:tc>
          <w:tcPr>
            <w:tcW w:w="567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080" w:type="dxa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«Скачет зайка»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Цели: Познакомить с жизнью животных зимой, учить использовать в речи слова уменьшительно-ласкательного значения, развивать голосовой аппарат, разговорную речь детей, речевое дыхание, внимание, воспитывать заботу и доброе отношение к животным. ЗКР: звуки «б», «бь».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1425" w:hRule="atLeast"/>
        </w:trPr>
        <w:tc>
          <w:tcPr>
            <w:tcW w:w="567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080" w:type="dxa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«Мишка работает»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Цели: Формировать звукоподражание, побуждать дифференцировать сходные по звучанию слоги (ба-па); проговаривать их в разном темпе (медленно, быстро); пополнять активный словарь новыми звукоподражаниями; прививать игровые навыки.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322" w:hRule="atLeast"/>
        </w:trPr>
        <w:tc>
          <w:tcPr>
            <w:tcW w:w="567" w:type="dxa"/>
          </w:tcPr>
          <w:p>
            <w:pPr>
              <w:pStyle w:val="af3"/>
              <w:ind w:left="530"/>
              <w:rPr>
                <w:rFonts w:ascii="Times New Roman" w:hAnsi="Times New Roman" w:cs="Times New Roman"/>
                <w:sz w:val="24"/>
              </w:rPr>
            </w:pPr>
          </w:p>
          <w:p>
            <w:pPr>
              <w:rPr>
                <w:lang w:eastAsia="hi-IN" w:bidi="hi-IN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080" w:type="dxa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«Паровоз, машина»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звукопроизношения и отрабатывать произнесение слогов;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(ту-ту, би-би), соотносить звукоподражание с предметами транспорта (машина, паровоз), воспитывать коммуникативный навык.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1134" w:hRule="atLeast"/>
        </w:trPr>
        <w:tc>
          <w:tcPr>
            <w:tcW w:w="567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080" w:type="dxa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«Села птичка на окошко»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Цели: Формировать слуховое восприятие художественного текста, понимать содержание, развивать чувство ритма и своевременно повторять имеющиеся в тексте восклицания «Ай», развитие голосового аппарата.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156" w:hRule="atLeast"/>
        </w:trPr>
        <w:tc>
          <w:tcPr>
            <w:tcW w:w="567" w:type="dxa"/>
          </w:tcPr>
          <w:p>
            <w:pPr>
              <w:pStyle w:val="af3"/>
              <w:ind w:left="530"/>
              <w:rPr>
                <w:rFonts w:ascii="Times New Roman" w:hAnsi="Times New Roman" w:cs="Times New Roman"/>
                <w:sz w:val="24"/>
              </w:rPr>
            </w:pPr>
          </w:p>
          <w:p>
            <w:pPr>
              <w:rPr>
                <w:lang w:eastAsia="hi-IN" w:bidi="hi-IN"/>
                <w:rFonts w:ascii="Times New Roman" w:hAnsi="Times New Roman"/>
                <w:sz w:val="24"/>
                <w:szCs w:val="24"/>
              </w:rPr>
            </w:pPr>
            <w:r>
              <w:rPr>
                <w:lang w:eastAsia="hi-IN" w:bidi="hi-IN"/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080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«Солнечные зайчики», «Ветерок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Цели: Дать представление детям о лете, учить правильно называть объекты и явления природы, развивать речевое дыхание, разговорную речь, обогащать словарь детей , активизировать глаголы.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316" w:hRule="atLeast"/>
        </w:trPr>
        <w:tc>
          <w:tcPr>
            <w:tcW w:w="8647" w:type="dxa"/>
            <w:gridSpan w:val="2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</w:tbl>
    <w:p>
      <w:pPr>
        <w:jc w:val="both"/>
        <w:tabs>
          <w:tab w:val="left" w:pos="76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jc w:val="right"/>
        <w:spacing w:after="0"/>
        <w:rPr>
          <w:rFonts w:ascii="Times New Roman" w:hAnsi="Times New Roman"/>
          <w:sz w:val="28"/>
          <w:szCs w:val="28"/>
        </w:rPr>
      </w:pPr>
    </w:p>
    <w:p>
      <w:pPr>
        <w:jc w:val="right"/>
        <w:spacing w:after="0"/>
        <w:rPr>
          <w:rFonts w:ascii="Times New Roman" w:hAnsi="Times New Roman"/>
          <w:sz w:val="28"/>
          <w:szCs w:val="28"/>
        </w:rPr>
      </w:pPr>
    </w:p>
    <w:p>
      <w:pPr>
        <w:jc w:val="right"/>
        <w:spacing w:after="0"/>
        <w:rPr>
          <w:rFonts w:ascii="Times New Roman" w:hAnsi="Times New Roman"/>
          <w:sz w:val="28"/>
          <w:szCs w:val="28"/>
        </w:rPr>
      </w:pPr>
    </w:p>
    <w:p>
      <w:pPr>
        <w:pStyle w:val="af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 Описание учебно-методического и материально-технического обеспечения образовательной деятельности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Layout w:type="fixed"/>
      </w:tblPr>
      <w:tblGrid>
        <w:gridCol w:w="677"/>
        <w:gridCol w:w="31"/>
        <w:gridCol w:w="7089"/>
        <w:gridCol w:w="1843"/>
      </w:tblGrid>
      <w:tr>
        <w:trPr>
          <w:trHeight w:val="481" w:hRule="atLeast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п\п</w:t>
            </w:r>
          </w:p>
        </w:tc>
        <w:tc>
          <w:tcPr>
            <w:tcW w:w="7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</w:t>
            </w:r>
          </w:p>
        </w:tc>
      </w:tr>
      <w:tr>
        <w:trPr>
          <w:trHeight w:val="195" w:hRule="atLeast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lang w:eastAsia="hi-IN" w:bidi="hi-IN"/>
                <w:rFonts w:ascii="Times New Roman" w:eastAsia="Times New Roman" w:hAnsi="Times New Roman"/>
                <w:b/>
                <w:sz w:val="24"/>
                <w:szCs w:val="28"/>
                <w:kern w:val="2"/>
              </w:rPr>
              <w:t xml:space="preserve">Оборудование  </w:t>
            </w:r>
          </w:p>
        </w:tc>
      </w:tr>
      <w:t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7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lang w:eastAsia="hi-IN" w:bidi="hi-IN"/>
                <w:rFonts w:ascii="Times New Roman" w:eastAsia="Times New Roman" w:hAnsi="Times New Roman"/>
                <w:sz w:val="24"/>
                <w:szCs w:val="24"/>
                <w:kern w:val="2"/>
              </w:rPr>
            </w:pPr>
            <w:r>
              <w:rPr>
                <w:lang w:eastAsia="hi-IN" w:bidi="hi-IN"/>
                <w:rFonts w:ascii="Times New Roman" w:eastAsia="Times New Roman" w:hAnsi="Times New Roman"/>
                <w:sz w:val="24"/>
                <w:szCs w:val="24"/>
                <w:kern w:val="2"/>
              </w:rPr>
              <w:t xml:space="preserve">Ноутбук </w:t>
            </w:r>
            <w:r>
              <w:rPr>
                <w:lang w:val="en-US" w:eastAsia="hi-IN" w:bidi="hi-IN"/>
                <w:rFonts w:ascii="Times New Roman" w:eastAsia="Times New Roman" w:hAnsi="Times New Roman"/>
                <w:sz w:val="24"/>
                <w:szCs w:val="24"/>
                <w:kern w:val="2"/>
              </w:rPr>
              <w:t>LENOVO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lang w:eastAsia="hi-IN" w:bidi="hi-IN"/>
                <w:rFonts w:ascii="Times New Roman" w:eastAsia="Times New Roman" w:hAnsi="Times New Roman"/>
                <w:sz w:val="24"/>
                <w:szCs w:val="24"/>
                <w:kern w:val="2"/>
              </w:rPr>
            </w:pPr>
            <w:r>
              <w:rPr>
                <w:lang w:eastAsia="hi-IN" w:bidi="hi-IN"/>
                <w:rFonts w:ascii="Times New Roman" w:eastAsia="Times New Roman" w:hAnsi="Times New Roman"/>
                <w:sz w:val="24"/>
                <w:szCs w:val="24"/>
                <w:kern w:val="2"/>
              </w:rPr>
              <w:t>Экран IQ Board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lang w:eastAsia="hi-IN" w:bidi="hi-IN"/>
                <w:rFonts w:ascii="Times New Roman" w:eastAsia="Times New Roman" w:hAnsi="Times New Roman"/>
                <w:sz w:val="24"/>
                <w:szCs w:val="24"/>
                <w:kern w:val="2"/>
              </w:rPr>
            </w:pPr>
            <w:r>
              <w:rPr>
                <w:lang w:eastAsia="hi-IN" w:bidi="hi-IN"/>
                <w:rFonts w:ascii="Times New Roman" w:eastAsia="Times New Roman" w:hAnsi="Times New Roman"/>
                <w:sz w:val="24"/>
                <w:szCs w:val="24"/>
                <w:kern w:val="2"/>
              </w:rPr>
              <w:t>Проектор EPSON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lang w:eastAsia="hi-IN" w:bidi="hi-IN"/>
                <w:rFonts w:ascii="Times New Roman" w:eastAsia="Times New Roman" w:hAnsi="Times New Roman"/>
                <w:sz w:val="24"/>
                <w:szCs w:val="24"/>
                <w:kern w:val="2"/>
              </w:rPr>
            </w:pPr>
            <w:r>
              <w:rPr>
                <w:rFonts w:ascii="Times New Roman" w:hAnsi="Times New Roman"/>
                <w:color w:val="000000"/>
              </w:rPr>
              <w:t>Музыкальный центр Sony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rPr>
          <w:trHeight w:val="180" w:hRule="atLeast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  <w:rPr>
                <w:lang w:val="en-US"/>
                <w:rFonts w:ascii="Times New Roman" w:hAnsi="Times New Roman"/>
              </w:rPr>
            </w:pPr>
            <w:r>
              <w:rPr>
                <w:lang w:val="en-US"/>
                <w:rFonts w:ascii="Times New Roman" w:hAnsi="Times New Roman"/>
              </w:rPr>
              <w:t>5</w:t>
            </w:r>
          </w:p>
        </w:tc>
        <w:tc>
          <w:tcPr>
            <w:tcW w:w="7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Музыкальный коврик «Кто как кричит»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rPr>
          <w:trHeight w:val="390" w:hRule="atLeast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  <w:rPr>
                <w:lang w:val="en-US"/>
                <w:rFonts w:ascii="Times New Roman" w:hAnsi="Times New Roman"/>
              </w:rPr>
            </w:pPr>
            <w:r>
              <w:rPr>
                <w:lang w:val="en-US"/>
                <w:rFonts w:ascii="Times New Roman" w:hAnsi="Times New Roman"/>
              </w:rPr>
              <w:t>6</w:t>
            </w:r>
          </w:p>
        </w:tc>
        <w:tc>
          <w:tcPr>
            <w:tcW w:w="7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lang w:eastAsia="hi-IN" w:bidi="hi-IN"/>
                <w:rFonts w:ascii="Times New Roman" w:eastAsia="Times New Roman" w:hAnsi="Times New Roman"/>
                <w:sz w:val="24"/>
                <w:szCs w:val="24"/>
                <w:kern w:val="2"/>
              </w:rPr>
              <w:t>Мольберт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  <w:rPr>
                <w:lang w:val="en-US"/>
                <w:rFonts w:ascii="Times New Roman" w:hAnsi="Times New Roman"/>
              </w:rPr>
            </w:pPr>
            <w:r>
              <w:rPr>
                <w:lang w:val="en-US"/>
                <w:rFonts w:ascii="Times New Roman" w:hAnsi="Times New Roman"/>
              </w:rPr>
              <w:t>2</w:t>
            </w:r>
          </w:p>
        </w:tc>
      </w:tr>
      <w:tr>
        <w:trPr>
          <w:trHeight w:val="405" w:hRule="atLeast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  <w:rPr>
                <w:lang w:val="en-US"/>
                <w:rFonts w:ascii="Times New Roman" w:hAnsi="Times New Roman"/>
              </w:rPr>
            </w:pPr>
            <w:r>
              <w:rPr>
                <w:lang w:val="en-US"/>
                <w:rFonts w:ascii="Times New Roman" w:hAnsi="Times New Roman"/>
              </w:rPr>
              <w:t>7</w:t>
            </w:r>
          </w:p>
        </w:tc>
        <w:tc>
          <w:tcPr>
            <w:tcW w:w="7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lang w:eastAsia="hi-IN" w:bidi="hi-IN"/>
                <w:rFonts w:ascii="Times New Roman" w:eastAsia="Times New Roman" w:hAnsi="Times New Roman"/>
                <w:sz w:val="24"/>
                <w:szCs w:val="24"/>
                <w:kern w:val="2"/>
              </w:rPr>
            </w:pPr>
            <w:r>
              <w:rPr>
                <w:lang w:eastAsia="hi-IN" w:bidi="hi-IN"/>
                <w:rFonts w:ascii="Times New Roman" w:eastAsia="Times New Roman" w:hAnsi="Times New Roman"/>
                <w:sz w:val="24"/>
                <w:szCs w:val="24"/>
                <w:kern w:val="2"/>
              </w:rPr>
              <w:t>Детский планшет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  <w:rPr>
                <w:lang w:val="en-US"/>
                <w:rFonts w:ascii="Times New Roman" w:hAnsi="Times New Roman"/>
              </w:rPr>
            </w:pPr>
            <w:r>
              <w:rPr>
                <w:lang w:val="en-US"/>
                <w:rFonts w:ascii="Times New Roman" w:hAnsi="Times New Roman"/>
              </w:rPr>
              <w:t>1</w:t>
            </w:r>
          </w:p>
        </w:tc>
      </w:tr>
      <w:tr>
        <w:trPr>
          <w:trHeight w:val="405" w:hRule="atLeast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lang w:eastAsia="hi-IN" w:bidi="hi-IN"/>
                <w:rFonts w:ascii="Times New Roman" w:eastAsia="Times New Roman" w:hAnsi="Times New Roman"/>
                <w:b/>
                <w:sz w:val="24"/>
                <w:szCs w:val="24"/>
                <w:kern w:val="2"/>
              </w:rPr>
              <w:t>Мебель</w:t>
            </w:r>
          </w:p>
        </w:tc>
      </w:tr>
      <w:tr>
        <w:trPr>
          <w:trHeight w:val="416" w:hRule="atLeast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lang w:val="en-US"/>
                <w:rFonts w:ascii="Times New Roman" w:hAnsi="Times New Roman"/>
              </w:rPr>
            </w:pPr>
            <w:r>
              <w:rPr>
                <w:lang w:val="en-US"/>
                <w:rFonts w:ascii="Times New Roman" w:hAnsi="Times New Roman"/>
              </w:rPr>
              <w:t>8</w:t>
            </w:r>
          </w:p>
        </w:tc>
        <w:tc>
          <w:tcPr>
            <w:tcW w:w="7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lang w:eastAsia="hi-IN" w:bidi="hi-IN"/>
                <w:rFonts w:ascii="Times New Roman" w:eastAsia="SimSun" w:hAnsi="Times New Roman"/>
                <w:sz w:val="24"/>
                <w:szCs w:val="28"/>
                <w:kern w:val="1"/>
              </w:rPr>
            </w:pPr>
            <w:r>
              <w:rPr>
                <w:lang w:eastAsia="hi-IN" w:bidi="hi-IN"/>
                <w:rFonts w:ascii="Times New Roman" w:eastAsia="SimSun" w:hAnsi="Times New Roman"/>
                <w:sz w:val="24"/>
                <w:szCs w:val="28"/>
                <w:kern w:val="1"/>
              </w:rPr>
              <w:t>Дидактический уголок «Наши книжки»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lang w:val="en-US"/>
                <w:rFonts w:ascii="Times New Roman" w:hAnsi="Times New Roman"/>
              </w:rPr>
            </w:pPr>
            <w:r>
              <w:rPr>
                <w:lang w:val="en-US"/>
                <w:rFonts w:ascii="Times New Roman" w:hAnsi="Times New Roman"/>
              </w:rPr>
              <w:t>9</w:t>
            </w:r>
          </w:p>
        </w:tc>
        <w:tc>
          <w:tcPr>
            <w:tcW w:w="7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lang w:eastAsia="hi-IN" w:bidi="hi-IN"/>
                <w:rFonts w:ascii="Times New Roman" w:eastAsia="SimSun" w:hAnsi="Times New Roman"/>
                <w:sz w:val="24"/>
                <w:szCs w:val="28"/>
                <w:kern w:val="1"/>
              </w:rPr>
            </w:pPr>
            <w:r>
              <w:rPr>
                <w:lang w:eastAsia="hi-IN" w:bidi="hi-IN"/>
                <w:rFonts w:ascii="Times New Roman" w:eastAsia="SimSun" w:hAnsi="Times New Roman"/>
                <w:sz w:val="24"/>
                <w:szCs w:val="28"/>
                <w:kern w:val="1"/>
              </w:rPr>
              <w:t>Дидактические настенные панели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en-US"/>
                <w:rFonts w:ascii="Times New Roman" w:hAnsi="Times New Roman"/>
              </w:rPr>
            </w:pPr>
            <w:r>
              <w:rPr>
                <w:lang w:val="en-US"/>
                <w:rFonts w:ascii="Times New Roman" w:hAnsi="Times New Roman"/>
              </w:rPr>
              <w:t>10</w:t>
            </w:r>
          </w:p>
        </w:tc>
        <w:tc>
          <w:tcPr>
            <w:tcW w:w="7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lang w:eastAsia="hi-IN" w:bidi="hi-IN"/>
                <w:rFonts w:ascii="Times New Roman" w:eastAsia="SimSun" w:hAnsi="Times New Roman"/>
                <w:sz w:val="24"/>
                <w:szCs w:val="28"/>
                <w:kern w:val="1"/>
              </w:rPr>
            </w:pPr>
            <w:r>
              <w:rPr>
                <w:lang w:eastAsia="hi-IN" w:bidi="hi-IN"/>
                <w:rFonts w:ascii="Times New Roman" w:eastAsia="SimSun" w:hAnsi="Times New Roman"/>
                <w:sz w:val="24"/>
                <w:szCs w:val="28"/>
                <w:kern w:val="1"/>
              </w:rPr>
              <w:t>Столы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rtl w:val="off"/>
              </w:rPr>
              <w:t>7</w:t>
            </w:r>
          </w:p>
        </w:tc>
      </w:tr>
      <w:tr>
        <w:trPr>
          <w:trHeight w:val="260" w:hRule="atLeast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lang w:val="en-US"/>
                <w:rFonts w:ascii="Times New Roman" w:hAnsi="Times New Roman"/>
              </w:rPr>
              <w:t>11</w:t>
            </w:r>
          </w:p>
        </w:tc>
        <w:tc>
          <w:tcPr>
            <w:tcW w:w="7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lang w:eastAsia="hi-IN" w:bidi="hi-IN"/>
                <w:rFonts w:ascii="Times New Roman" w:eastAsia="SimSun" w:hAnsi="Times New Roman"/>
                <w:sz w:val="24"/>
                <w:szCs w:val="28"/>
                <w:kern w:val="1"/>
              </w:rPr>
            </w:pPr>
            <w:r>
              <w:rPr>
                <w:lang w:eastAsia="hi-IN" w:bidi="hi-IN"/>
                <w:rFonts w:ascii="Times New Roman" w:eastAsia="SimSun" w:hAnsi="Times New Roman"/>
                <w:sz w:val="24"/>
                <w:szCs w:val="28"/>
                <w:kern w:val="1"/>
              </w:rPr>
              <w:t>Стулья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rtl w:val="off"/>
              </w:rPr>
              <w:t>2</w:t>
            </w:r>
          </w:p>
        </w:tc>
      </w:tr>
      <w:tr>
        <w:trPr>
          <w:trHeight w:val="318" w:hRule="atLeast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en-US"/>
                <w:rFonts w:ascii="Times New Roman" w:hAnsi="Times New Roman"/>
              </w:rPr>
            </w:pPr>
            <w:r>
              <w:rPr>
                <w:lang w:val="en-US"/>
                <w:rFonts w:ascii="Times New Roman" w:hAnsi="Times New Roman"/>
              </w:rPr>
              <w:t>12</w:t>
            </w:r>
          </w:p>
        </w:tc>
        <w:tc>
          <w:tcPr>
            <w:tcW w:w="7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lang w:eastAsia="hi-IN" w:bidi="hi-IN"/>
                <w:rFonts w:ascii="Times New Roman" w:eastAsia="SimSun" w:hAnsi="Times New Roman"/>
                <w:sz w:val="24"/>
                <w:szCs w:val="28"/>
                <w:kern w:val="1"/>
              </w:rPr>
            </w:pPr>
            <w:r>
              <w:rPr>
                <w:lang w:eastAsia="hi-IN" w:bidi="hi-IN"/>
                <w:rFonts w:ascii="Times New Roman" w:eastAsia="SimSun" w:hAnsi="Times New Roman"/>
                <w:sz w:val="24"/>
                <w:szCs w:val="28"/>
                <w:kern w:val="1"/>
              </w:rPr>
              <w:t>Стенка игровая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rPr>
          <w:trHeight w:val="165" w:hRule="atLeast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en-US"/>
                <w:rFonts w:ascii="Times New Roman" w:hAnsi="Times New Roman"/>
              </w:rPr>
            </w:pPr>
            <w:r>
              <w:rPr>
                <w:lang w:val="en-US"/>
                <w:rFonts w:ascii="Times New Roman" w:hAnsi="Times New Roman"/>
              </w:rPr>
              <w:t>13</w:t>
            </w:r>
          </w:p>
        </w:tc>
        <w:tc>
          <w:tcPr>
            <w:tcW w:w="7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lang w:eastAsia="hi-IN" w:bidi="hi-IN"/>
                <w:rFonts w:ascii="Times New Roman" w:eastAsia="SimSun" w:hAnsi="Times New Roman"/>
                <w:sz w:val="24"/>
                <w:szCs w:val="28"/>
                <w:kern w:val="1"/>
              </w:rPr>
            </w:pPr>
            <w:r>
              <w:rPr>
                <w:lang w:eastAsia="hi-IN" w:bidi="hi-IN"/>
                <w:rFonts w:ascii="Times New Roman" w:eastAsia="SimSun" w:hAnsi="Times New Roman"/>
                <w:sz w:val="24"/>
                <w:szCs w:val="28"/>
                <w:kern w:val="1"/>
              </w:rPr>
              <w:t>Шкаф для пособий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en-US"/>
                <w:rFonts w:ascii="Times New Roman" w:hAnsi="Times New Roman"/>
              </w:rPr>
            </w:pPr>
            <w:r>
              <w:rPr>
                <w:lang w:val="en-US"/>
                <w:rFonts w:ascii="Times New Roman" w:hAnsi="Times New Roman"/>
              </w:rPr>
              <w:t>14</w:t>
            </w:r>
          </w:p>
        </w:tc>
        <w:tc>
          <w:tcPr>
            <w:tcW w:w="7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lang w:eastAsia="hi-IN" w:bidi="hi-IN"/>
                <w:rFonts w:ascii="Times New Roman" w:eastAsia="SimSun" w:hAnsi="Times New Roman"/>
                <w:sz w:val="24"/>
                <w:szCs w:val="28"/>
                <w:kern w:val="1"/>
              </w:rPr>
            </w:pPr>
            <w:r>
              <w:rPr>
                <w:lang w:eastAsia="hi-IN" w:bidi="hi-IN"/>
                <w:rFonts w:ascii="Times New Roman" w:eastAsia="SimSun" w:hAnsi="Times New Roman"/>
                <w:sz w:val="24"/>
                <w:szCs w:val="28"/>
                <w:kern w:val="1"/>
              </w:rPr>
              <w:t>Стул офисный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  <w:rPr>
                <w:lang w:eastAsia="hi-IN" w:bidi="hi-IN"/>
                <w:rFonts w:ascii="Times New Roman" w:eastAsia="Times New Roman" w:hAnsi="Times New Roman"/>
                <w:sz w:val="24"/>
                <w:szCs w:val="24"/>
                <w:kern w:val="2"/>
              </w:rPr>
            </w:pPr>
            <w:r>
              <w:rPr>
                <w:lang w:eastAsia="hi-IN" w:bidi="hi-IN"/>
                <w:rFonts w:ascii="Times New Roman" w:eastAsia="Times New Roman" w:hAnsi="Times New Roman"/>
                <w:sz w:val="24"/>
                <w:szCs w:val="24"/>
                <w:kern w:val="2"/>
              </w:rPr>
              <w:t>1</w:t>
            </w:r>
          </w:p>
        </w:tc>
      </w:tr>
      <w:tr>
        <w:trPr>
          <w:trHeight w:val="347" w:hRule="atLeast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lang w:eastAsia="hi-IN" w:bidi="hi-IN"/>
                <w:rFonts w:ascii="Times New Roman" w:eastAsia="SimSun" w:hAnsi="Times New Roman"/>
                <w:sz w:val="24"/>
                <w:szCs w:val="28"/>
                <w:kern w:val="1"/>
              </w:rPr>
            </w:pPr>
            <w:r>
              <w:rPr>
                <w:lang w:eastAsia="hi-IN" w:bidi="hi-IN"/>
                <w:rFonts w:ascii="Times New Roman" w:eastAsia="SimSun" w:hAnsi="Times New Roman"/>
                <w:sz w:val="24"/>
                <w:szCs w:val="28"/>
                <w:kern w:val="1"/>
              </w:rPr>
              <w:t>Стол для воспитателя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  <w:rPr>
                <w:lang w:eastAsia="hi-IN" w:bidi="hi-IN"/>
                <w:rFonts w:ascii="Times New Roman" w:eastAsia="Times New Roman" w:hAnsi="Times New Roman"/>
                <w:sz w:val="24"/>
                <w:szCs w:val="24"/>
                <w:kern w:val="2"/>
              </w:rPr>
            </w:pPr>
            <w:r>
              <w:rPr>
                <w:lang w:eastAsia="hi-IN" w:bidi="hi-IN"/>
                <w:rFonts w:ascii="Times New Roman" w:eastAsia="Times New Roman" w:hAnsi="Times New Roman"/>
                <w:sz w:val="24"/>
                <w:szCs w:val="24"/>
                <w:kern w:val="2"/>
              </w:rPr>
              <w:t>1</w:t>
            </w:r>
          </w:p>
        </w:tc>
      </w:tr>
      <w:tr>
        <w:trPr>
          <w:trHeight w:val="735" w:hRule="atLeast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pBdr>
                <w:right w:val="single" w:sz="4" w:space="1" w:color="auto"/>
              </w:pBdr>
              <w:spacing w:after="0" w:line="240" w:lineRule="auto"/>
              <w:rPr>
                <w:lang w:eastAsia="hi-IN" w:bidi="hi-IN"/>
                <w:rFonts w:ascii="Times New Roman" w:eastAsia="Times New Roman" w:hAnsi="Times New Roman"/>
                <w:b/>
                <w:sz w:val="24"/>
                <w:szCs w:val="24"/>
                <w:kern w:val="1"/>
              </w:rPr>
            </w:pPr>
            <w:r>
              <w:rPr>
                <w:lang w:eastAsia="hi-IN" w:bidi="hi-IN"/>
                <w:rFonts w:ascii="Times New Roman" w:eastAsia="Times New Roman" w:hAnsi="Times New Roman"/>
                <w:b/>
                <w:sz w:val="24"/>
                <w:szCs w:val="24"/>
                <w:kern w:val="1"/>
              </w:rPr>
              <w:t>Методическое обеспечение группы</w:t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lang w:eastAsia="hi-IN" w:bidi="hi-IN"/>
                <w:rFonts w:ascii="Times New Roman" w:eastAsia="Times New Roman" w:hAnsi="Times New Roman"/>
                <w:b/>
                <w:sz w:val="24"/>
                <w:szCs w:val="24"/>
                <w:kern w:val="1"/>
              </w:rPr>
              <w:t>Оборудование центров в соответствии с требованиями  ФГОС</w:t>
            </w:r>
          </w:p>
        </w:tc>
      </w:tr>
      <w:t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af2"/>
              <w:suppressAutoHyphens/>
              <w:jc w:val="both"/>
              <w:suppressAutoHyphens/>
              <w:shd w:val="clear" w:color="auto" w:fill="auto"/>
              <w:numPr>
                <w:ilvl w:val="0"/>
                <w:numId w:val="4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lang w:eastAsia="hi-IN" w:bidi="hi-IN"/>
                <w:rFonts w:ascii="Times New Roman" w:eastAsia="SimSun" w:hAnsi="Times New Roman"/>
                <w:sz w:val="24"/>
                <w:szCs w:val="28"/>
                <w:kern w:val="1"/>
              </w:rPr>
            </w:pPr>
            <w:r>
              <w:rPr>
                <w:lang w:eastAsia="hi-IN" w:bidi="hi-IN"/>
                <w:rFonts w:ascii="Times New Roman" w:eastAsia="SimSun" w:hAnsi="Times New Roman"/>
                <w:sz w:val="24"/>
                <w:szCs w:val="28"/>
                <w:kern w:val="1"/>
              </w:rPr>
              <w:t>Пирамидка пластмассовая малая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uppressAutoHyphens/>
              <w:jc w:val="center"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jc w:val="both"/>
              <w:suppressAutoHyphens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lang w:eastAsia="hi-IN" w:bidi="hi-IN"/>
                <w:rFonts w:ascii="Times New Roman" w:eastAsia="SimSun" w:hAnsi="Times New Roman"/>
                <w:sz w:val="24"/>
                <w:szCs w:val="28"/>
                <w:kern w:val="1"/>
              </w:rPr>
            </w:pPr>
            <w:r>
              <w:rPr>
                <w:lang w:eastAsia="hi-IN" w:bidi="hi-IN"/>
                <w:rFonts w:ascii="Times New Roman" w:eastAsia="SimSun" w:hAnsi="Times New Roman"/>
                <w:sz w:val="24"/>
                <w:szCs w:val="28"/>
                <w:kern w:val="1"/>
              </w:rPr>
              <w:t>Пирамидка деревянная из 7 элементов 7-ми цветов со скругленным основанием для балансировки.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uppressAutoHyphens/>
              <w:jc w:val="center"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uppressAutoHyphens/>
              <w:jc w:val="both"/>
              <w:suppressAutoHyphens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lang w:eastAsia="hi-IN" w:bidi="hi-IN"/>
                <w:rFonts w:ascii="Times New Roman" w:eastAsia="SimSun" w:hAnsi="Times New Roman"/>
                <w:sz w:val="24"/>
                <w:szCs w:val="28"/>
                <w:kern w:val="1"/>
              </w:rPr>
            </w:pPr>
            <w:r>
              <w:rPr>
                <w:lang w:eastAsia="hi-IN" w:bidi="hi-IN"/>
                <w:rFonts w:ascii="Times New Roman" w:eastAsia="SimSun" w:hAnsi="Times New Roman"/>
                <w:sz w:val="24"/>
                <w:szCs w:val="28"/>
                <w:kern w:val="1"/>
              </w:rPr>
              <w:t xml:space="preserve">Игровая панель с тематическими изображениями сенсорными элементами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Style w:val="aff4"/>
              <w:ind w:left="400"/>
              <w:spacing w:after="0"/>
            </w:pPr>
            <w:r>
              <w:t xml:space="preserve">       4</w:t>
            </w:r>
          </w:p>
        </w:tc>
      </w:tr>
      <w:t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uppressAutoHyphens/>
              <w:jc w:val="both"/>
              <w:suppressAutoHyphens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lang w:eastAsia="hi-IN" w:bidi="hi-IN"/>
                <w:rFonts w:ascii="Times New Roman" w:eastAsia="SimSun" w:hAnsi="Times New Roman"/>
                <w:sz w:val="24"/>
                <w:szCs w:val="28"/>
                <w:kern w:val="1"/>
              </w:rPr>
            </w:pPr>
            <w:r>
              <w:rPr>
                <w:lang w:eastAsia="hi-IN" w:bidi="hi-IN"/>
                <w:rFonts w:ascii="Times New Roman" w:eastAsia="SimSun" w:hAnsi="Times New Roman"/>
                <w:sz w:val="24"/>
                <w:szCs w:val="28"/>
                <w:kern w:val="1"/>
              </w:rPr>
              <w:t xml:space="preserve">Набор кубиков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Style w:val="aff4"/>
              <w:ind w:left="400"/>
              <w:spacing w:after="0"/>
            </w:pPr>
            <w:r>
              <w:t xml:space="preserve">       1</w:t>
            </w:r>
          </w:p>
        </w:tc>
      </w:tr>
      <w:t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uppressAutoHyphens/>
              <w:jc w:val="both"/>
              <w:suppressAutoHyphens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lang w:eastAsia="hi-IN" w:bidi="hi-IN"/>
                <w:rFonts w:ascii="Times New Roman" w:eastAsia="SimSun" w:hAnsi="Times New Roman"/>
                <w:sz w:val="24"/>
                <w:szCs w:val="28"/>
                <w:kern w:val="1"/>
              </w:rPr>
            </w:pPr>
            <w:r>
              <w:rPr>
                <w:lang w:eastAsia="hi-IN" w:bidi="hi-IN"/>
                <w:rFonts w:ascii="Times New Roman" w:eastAsia="SimSun" w:hAnsi="Times New Roman"/>
                <w:sz w:val="24"/>
                <w:szCs w:val="28"/>
                <w:kern w:val="1"/>
              </w:rPr>
              <w:t>Дидактический набор из деревянных брусочков разных размеров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uppressAutoHyphens/>
              <w:jc w:val="center"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uppressAutoHyphens/>
              <w:jc w:val="both"/>
              <w:suppressAutoHyphens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lang w:eastAsia="hi-IN" w:bidi="hi-IN"/>
                <w:rFonts w:ascii="Times New Roman" w:eastAsia="SimSun" w:hAnsi="Times New Roman"/>
                <w:sz w:val="24"/>
                <w:szCs w:val="28"/>
                <w:kern w:val="1"/>
              </w:rPr>
            </w:pPr>
            <w:r>
              <w:rPr>
                <w:lang w:eastAsia="hi-IN" w:bidi="hi-IN"/>
                <w:rFonts w:ascii="Times New Roman" w:eastAsia="SimSun" w:hAnsi="Times New Roman"/>
                <w:sz w:val="24"/>
                <w:szCs w:val="28"/>
                <w:kern w:val="1"/>
              </w:rPr>
              <w:t>Напольный крупногабаритный пластмассовый конструктор из "кирпичей" и половинок "кирпичей" с креплением элементов по принципу ЛЕГО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uppressAutoHyphens/>
              <w:jc w:val="center"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uppressAutoHyphens/>
              <w:jc w:val="both"/>
              <w:suppressAutoHyphens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lang w:eastAsia="hi-IN" w:bidi="hi-IN"/>
                <w:rFonts w:ascii="Times New Roman" w:eastAsia="SimSun" w:hAnsi="Times New Roman"/>
                <w:sz w:val="24"/>
                <w:szCs w:val="28"/>
                <w:kern w:val="1"/>
              </w:rPr>
            </w:pPr>
            <w:r>
              <w:rPr>
                <w:lang w:eastAsia="hi-IN" w:bidi="hi-IN"/>
                <w:rFonts w:ascii="Times New Roman" w:eastAsia="SimSun" w:hAnsi="Times New Roman"/>
                <w:sz w:val="24"/>
                <w:szCs w:val="28"/>
                <w:kern w:val="1"/>
              </w:rPr>
              <w:t>Муляжи фруктов и овощей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uppressAutoHyphens/>
              <w:jc w:val="center"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наб</w:t>
            </w:r>
          </w:p>
        </w:tc>
      </w:tr>
      <w:t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uppressAutoHyphens/>
              <w:jc w:val="both"/>
              <w:suppressAutoHyphens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lang w:eastAsia="hi-IN" w:bidi="hi-IN"/>
                <w:rFonts w:ascii="Times New Roman" w:eastAsia="SimSun" w:hAnsi="Times New Roman"/>
                <w:sz w:val="24"/>
                <w:szCs w:val="28"/>
                <w:kern w:val="1"/>
              </w:rPr>
            </w:pPr>
            <w:r>
              <w:rPr>
                <w:lang w:eastAsia="hi-IN" w:bidi="hi-IN"/>
                <w:rFonts w:ascii="Times New Roman" w:eastAsia="SimSun" w:hAnsi="Times New Roman"/>
                <w:sz w:val="24"/>
                <w:szCs w:val="28"/>
                <w:kern w:val="1"/>
              </w:rPr>
              <w:t>Фигурки животных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uppressAutoHyphens/>
              <w:jc w:val="center"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наб</w:t>
            </w:r>
          </w:p>
        </w:tc>
      </w:tr>
      <w:t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uppressAutoHyphens/>
              <w:jc w:val="both"/>
              <w:suppressAutoHyphens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lang w:eastAsia="hi-IN" w:bidi="hi-IN"/>
                <w:rFonts w:ascii="Times New Roman" w:eastAsia="SimSun" w:hAnsi="Times New Roman"/>
                <w:sz w:val="24"/>
                <w:szCs w:val="28"/>
                <w:kern w:val="1"/>
              </w:rPr>
            </w:pPr>
            <w:r>
              <w:rPr>
                <w:lang w:eastAsia="hi-IN" w:bidi="hi-IN"/>
                <w:rFonts w:ascii="Times New Roman" w:eastAsia="SimSun" w:hAnsi="Times New Roman"/>
                <w:sz w:val="24"/>
                <w:szCs w:val="28"/>
                <w:kern w:val="1"/>
              </w:rPr>
              <w:t>Матрешки 5-х кукольная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Style w:val="aff4"/>
              <w:ind w:left="400"/>
              <w:spacing w:after="0"/>
            </w:pPr>
            <w:r>
              <w:t xml:space="preserve">  4          </w:t>
            </w:r>
            <w:r>
              <w:rPr>
                <w:lang w:val="en-US"/>
              </w:rPr>
              <w:t xml:space="preserve">       </w:t>
            </w:r>
            <w:r>
              <w:t xml:space="preserve">      </w:t>
            </w:r>
          </w:p>
        </w:tc>
      </w:tr>
      <w:tr>
        <w:trPr>
          <w:trHeight w:val="653" w:hRule="atLeast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uppressAutoHyphens/>
              <w:jc w:val="both"/>
              <w:suppressAutoHyphens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lang w:eastAsia="hi-IN" w:bidi="hi-IN"/>
                <w:rFonts w:ascii="Times New Roman" w:eastAsia="SimSun" w:hAnsi="Times New Roman"/>
                <w:sz w:val="24"/>
                <w:szCs w:val="28"/>
                <w:kern w:val="1"/>
              </w:rPr>
            </w:pPr>
            <w:r>
              <w:rPr>
                <w:lang w:eastAsia="hi-IN" w:bidi="hi-IN"/>
                <w:rFonts w:ascii="Times New Roman" w:eastAsia="SimSun" w:hAnsi="Times New Roman"/>
                <w:sz w:val="24"/>
                <w:szCs w:val="28"/>
                <w:kern w:val="1"/>
              </w:rPr>
              <w:t>Набор объемных вкладышей по принципу матрешки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uppressAutoHyphens/>
              <w:jc w:val="center"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uppressAutoHyphens/>
              <w:jc w:val="both"/>
              <w:suppressAutoHyphens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lang w:eastAsia="hi-IN" w:bidi="hi-IN"/>
                <w:rFonts w:ascii="Times New Roman" w:eastAsia="SimSun" w:hAnsi="Times New Roman"/>
                <w:sz w:val="24"/>
                <w:szCs w:val="28"/>
                <w:kern w:val="1"/>
              </w:rPr>
            </w:pPr>
            <w:r>
              <w:rPr>
                <w:lang w:eastAsia="hi-IN" w:bidi="hi-IN"/>
                <w:rFonts w:ascii="Times New Roman" w:eastAsia="SimSun" w:hAnsi="Times New Roman"/>
                <w:sz w:val="24"/>
                <w:szCs w:val="28"/>
                <w:kern w:val="1"/>
              </w:rPr>
              <w:t>Шнуровки простые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uppressAutoHyphens/>
              <w:jc w:val="center"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uppressAutoHyphens/>
              <w:jc w:val="both"/>
              <w:suppressAutoHyphens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lang w:eastAsia="hi-IN" w:bidi="hi-IN"/>
                <w:rFonts w:ascii="Times New Roman" w:eastAsia="SimSun" w:hAnsi="Times New Roman"/>
                <w:sz w:val="24"/>
                <w:szCs w:val="28"/>
                <w:kern w:val="1"/>
              </w:rPr>
            </w:pPr>
            <w:r>
              <w:rPr>
                <w:lang w:eastAsia="hi-IN" w:bidi="hi-IN"/>
                <w:rFonts w:ascii="Times New Roman" w:eastAsia="SimSun" w:hAnsi="Times New Roman"/>
                <w:sz w:val="24"/>
                <w:szCs w:val="28"/>
                <w:kern w:val="1"/>
              </w:rPr>
              <w:t>Мозаика с крупногабаритной основой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uppressAutoHyphens/>
              <w:jc w:val="center"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uppressAutoHyphens/>
              <w:jc w:val="both"/>
              <w:suppressAutoHyphens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lang w:eastAsia="hi-IN" w:bidi="hi-IN"/>
                <w:rFonts w:ascii="Times New Roman" w:eastAsia="SimSun" w:hAnsi="Times New Roman"/>
                <w:sz w:val="24"/>
                <w:szCs w:val="28"/>
                <w:kern w:val="1"/>
              </w:rPr>
            </w:pPr>
            <w:r>
              <w:rPr>
                <w:lang w:eastAsia="hi-IN" w:bidi="hi-IN"/>
                <w:rFonts w:ascii="Times New Roman" w:eastAsia="SimSun" w:hAnsi="Times New Roman"/>
                <w:sz w:val="24"/>
                <w:szCs w:val="28"/>
                <w:kern w:val="1"/>
              </w:rPr>
              <w:t>Тематические наборы карточек с изображениями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uppressAutoHyphens/>
              <w:jc w:val="center"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</w:tr>
      <w:t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uppressAutoHyphens/>
              <w:jc w:val="both"/>
              <w:suppressAutoHyphens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lang w:eastAsia="hi-IN" w:bidi="hi-IN"/>
                <w:rFonts w:ascii="Times New Roman" w:eastAsia="SimSun" w:hAnsi="Times New Roman"/>
                <w:sz w:val="24"/>
                <w:szCs w:val="28"/>
                <w:kern w:val="1"/>
              </w:rPr>
            </w:pPr>
            <w:r>
              <w:rPr>
                <w:lang w:eastAsia="hi-IN" w:bidi="hi-IN"/>
                <w:rFonts w:ascii="Times New Roman" w:eastAsia="SimSun" w:hAnsi="Times New Roman"/>
                <w:sz w:val="24"/>
                <w:szCs w:val="28"/>
                <w:kern w:val="1"/>
              </w:rPr>
              <w:t>Кукла в одежде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uppressAutoHyphens/>
              <w:jc w:val="center"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uppressAutoHyphens/>
              <w:jc w:val="both"/>
              <w:suppressAutoHyphens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lang w:eastAsia="hi-IN" w:bidi="hi-IN"/>
                <w:rFonts w:ascii="Times New Roman" w:eastAsia="SimSun" w:hAnsi="Times New Roman"/>
                <w:sz w:val="24"/>
                <w:szCs w:val="28"/>
                <w:kern w:val="1"/>
              </w:rPr>
            </w:pPr>
            <w:r>
              <w:rPr>
                <w:lang w:eastAsia="hi-IN" w:bidi="hi-IN"/>
                <w:rFonts w:ascii="Times New Roman" w:eastAsia="SimSun" w:hAnsi="Times New Roman"/>
                <w:sz w:val="24"/>
                <w:szCs w:val="28"/>
                <w:kern w:val="1"/>
              </w:rPr>
              <w:t>Кукольная кровать с опускающейся или съемной боковой стенкой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uppressAutoHyphens/>
              <w:jc w:val="center"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uppressAutoHyphens/>
              <w:jc w:val="both"/>
              <w:suppressAutoHyphens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lang w:eastAsia="hi-IN" w:bidi="hi-IN"/>
                <w:rFonts w:ascii="Times New Roman" w:eastAsia="SimSun" w:hAnsi="Times New Roman"/>
                <w:sz w:val="24"/>
                <w:szCs w:val="28"/>
                <w:kern w:val="1"/>
              </w:rPr>
            </w:pPr>
            <w:r>
              <w:rPr>
                <w:lang w:eastAsia="hi-IN" w:bidi="hi-IN"/>
                <w:rFonts w:ascii="Times New Roman" w:eastAsia="SimSun" w:hAnsi="Times New Roman"/>
                <w:sz w:val="24"/>
                <w:szCs w:val="28"/>
                <w:kern w:val="1"/>
              </w:rPr>
              <w:t>Игровой модуль "Кухня малая" (соразмерная ребенку) с плитой,  посудой и аксессуарами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uppressAutoHyphens/>
              <w:jc w:val="center"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uppressAutoHyphens/>
              <w:suppressAutoHyphens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lang w:eastAsia="hi-IN" w:bidi="hi-IN"/>
                <w:rFonts w:ascii="Times New Roman" w:eastAsia="SimSun" w:hAnsi="Times New Roman"/>
                <w:sz w:val="24"/>
                <w:szCs w:val="28"/>
                <w:kern w:val="1"/>
              </w:rPr>
            </w:pPr>
            <w:r>
              <w:rPr>
                <w:lang w:eastAsia="hi-IN" w:bidi="hi-IN"/>
                <w:rFonts w:ascii="Times New Roman" w:eastAsia="SimSun" w:hAnsi="Times New Roman"/>
                <w:sz w:val="24"/>
                <w:szCs w:val="28"/>
                <w:kern w:val="1"/>
              </w:rPr>
              <w:t>Грузовые, легковые автомобили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uppressAutoHyphens/>
              <w:jc w:val="center"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uppressAutoHyphens/>
              <w:suppressAutoHyphens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lang w:eastAsia="hi-IN" w:bidi="hi-IN"/>
                <w:rFonts w:ascii="Times New Roman" w:eastAsia="SimSun" w:hAnsi="Times New Roman"/>
                <w:sz w:val="24"/>
                <w:szCs w:val="28"/>
                <w:kern w:val="1"/>
              </w:rPr>
            </w:pPr>
            <w:r>
              <w:rPr>
                <w:lang w:eastAsia="hi-IN" w:bidi="hi-IN"/>
                <w:rFonts w:ascii="Times New Roman" w:eastAsia="SimSun" w:hAnsi="Times New Roman"/>
                <w:sz w:val="24"/>
                <w:szCs w:val="28"/>
                <w:kern w:val="1"/>
              </w:rPr>
              <w:t>Лейка пластмасса вал детская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uppressAutoHyphens/>
              <w:jc w:val="center"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uppressAutoHyphens/>
              <w:suppressAutoHyphens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lang w:eastAsia="hi-IN" w:bidi="hi-IN"/>
                <w:rFonts w:ascii="Times New Roman" w:eastAsia="SimSun" w:hAnsi="Times New Roman"/>
                <w:sz w:val="24"/>
                <w:szCs w:val="28"/>
                <w:kern w:val="1"/>
              </w:rPr>
            </w:pPr>
            <w:r>
              <w:rPr>
                <w:lang w:eastAsia="hi-IN" w:bidi="hi-IN"/>
                <w:rFonts w:ascii="Times New Roman" w:eastAsia="SimSun" w:hAnsi="Times New Roman"/>
                <w:sz w:val="24"/>
                <w:szCs w:val="28"/>
                <w:kern w:val="1"/>
              </w:rPr>
              <w:t>Домик игровой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uppressAutoHyphens/>
              <w:jc w:val="center"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af3"/>
              <w:widowControl/>
              <w:jc w:val="center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lang w:eastAsia="hi-IN" w:bidi="hi-IN"/>
                <w:rFonts w:ascii="Times New Roman" w:eastAsia="SimSun" w:hAnsi="Times New Roman"/>
                <w:sz w:val="24"/>
                <w:szCs w:val="28"/>
                <w:kern w:val="1"/>
              </w:rPr>
            </w:pPr>
            <w:r>
              <w:rPr>
                <w:lang w:eastAsia="hi-IN" w:bidi="hi-IN"/>
                <w:rFonts w:ascii="Times New Roman" w:eastAsia="SimSun" w:hAnsi="Times New Roman"/>
                <w:sz w:val="24"/>
                <w:szCs w:val="28"/>
                <w:kern w:val="1"/>
              </w:rPr>
              <w:t xml:space="preserve">Бусы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uppressAutoHyphens/>
              <w:jc w:val="center"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af3"/>
              <w:widowControl/>
              <w:jc w:val="center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lang w:eastAsia="hi-IN" w:bidi="hi-IN"/>
                <w:rFonts w:ascii="Times New Roman" w:eastAsia="SimSun" w:hAnsi="Times New Roman"/>
                <w:sz w:val="24"/>
                <w:szCs w:val="28"/>
                <w:kern w:val="1"/>
              </w:rPr>
            </w:pPr>
            <w:r>
              <w:rPr>
                <w:lang w:eastAsia="hi-IN" w:bidi="hi-IN"/>
                <w:rFonts w:ascii="Times New Roman" w:eastAsia="SimSun" w:hAnsi="Times New Roman"/>
                <w:sz w:val="24"/>
                <w:szCs w:val="28"/>
                <w:kern w:val="1"/>
              </w:rPr>
              <w:t>Тактильные наборы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jc w:val="center"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lang w:val="en-US"/>
                <w:rFonts w:ascii="Times New Roman" w:hAnsi="Times New Roman"/>
                <w:b/>
              </w:rPr>
              <w:t xml:space="preserve">                                                         Наглядный материал</w:t>
            </w:r>
          </w:p>
        </w:tc>
      </w:tr>
      <w:t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lang w:eastAsia="hi-IN" w:bidi="hi-IN"/>
                <w:rFonts w:ascii="Times New Roman" w:eastAsia="SimSun" w:hAnsi="Times New Roman"/>
                <w:sz w:val="24"/>
                <w:szCs w:val="28"/>
                <w:kern w:val="1"/>
              </w:rPr>
            </w:pPr>
            <w:r>
              <w:rPr>
                <w:lang w:eastAsia="hi-IN" w:bidi="hi-IN"/>
                <w:rFonts w:ascii="Times New Roman" w:eastAsia="SimSun" w:hAnsi="Times New Roman"/>
                <w:sz w:val="24"/>
                <w:szCs w:val="28"/>
                <w:kern w:val="1"/>
              </w:rPr>
              <w:t xml:space="preserve">Таблица «Времена года»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rPr>
          <w:trHeight w:val="70" w:hRule="atLeast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lang w:eastAsia="hi-IN" w:bidi="hi-IN"/>
                <w:rFonts w:ascii="Times New Roman" w:eastAsia="SimSun" w:hAnsi="Times New Roman"/>
                <w:sz w:val="24"/>
                <w:szCs w:val="28"/>
                <w:kern w:val="1"/>
              </w:rPr>
            </w:pPr>
            <w:r>
              <w:rPr>
                <w:lang w:eastAsia="hi-IN" w:bidi="hi-IN"/>
                <w:rFonts w:ascii="Times New Roman" w:eastAsia="SimSun" w:hAnsi="Times New Roman"/>
                <w:sz w:val="24"/>
                <w:szCs w:val="28"/>
                <w:kern w:val="1"/>
              </w:rPr>
              <w:t xml:space="preserve">«Дикие и домашние животные» - демонстрационный материал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rPr>
          <w:trHeight w:val="405" w:hRule="atLeast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lang w:eastAsia="hi-IN" w:bidi="hi-IN"/>
                <w:rFonts w:ascii="Times New Roman" w:eastAsia="SimSun" w:hAnsi="Times New Roman"/>
                <w:sz w:val="24"/>
                <w:szCs w:val="28"/>
                <w:kern w:val="1"/>
              </w:rPr>
            </w:pPr>
            <w:r>
              <w:rPr>
                <w:lang w:eastAsia="hi-IN" w:bidi="hi-IN"/>
                <w:rFonts w:ascii="Times New Roman" w:eastAsia="SimSun" w:hAnsi="Times New Roman"/>
                <w:sz w:val="24"/>
                <w:szCs w:val="28"/>
                <w:kern w:val="1"/>
              </w:rPr>
              <w:t>Карточки для занятий «Расскажите детям о рабочих инструментах»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rPr>
          <w:trHeight w:val="405" w:hRule="atLeast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lang w:eastAsia="hi-IN" w:bidi="hi-IN"/>
                <w:rFonts w:ascii="Times New Roman" w:eastAsia="SimSun" w:hAnsi="Times New Roman"/>
                <w:sz w:val="24"/>
                <w:szCs w:val="28"/>
                <w:kern w:val="1"/>
              </w:rPr>
            </w:pPr>
            <w:r>
              <w:rPr>
                <w:lang w:eastAsia="hi-IN" w:bidi="hi-IN"/>
                <w:rFonts w:ascii="Times New Roman" w:eastAsia="SimSun" w:hAnsi="Times New Roman"/>
                <w:sz w:val="24"/>
                <w:szCs w:val="28"/>
                <w:kern w:val="1"/>
              </w:rPr>
              <w:t>Карточки для занятий «Транспорт»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rPr>
          <w:trHeight w:val="405" w:hRule="atLeast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lang w:eastAsia="hi-IN" w:bidi="hi-IN"/>
                <w:rFonts w:ascii="Times New Roman" w:eastAsia="SimSun" w:hAnsi="Times New Roman"/>
                <w:sz w:val="24"/>
                <w:szCs w:val="28"/>
                <w:kern w:val="1"/>
              </w:rPr>
            </w:pPr>
            <w:r>
              <w:rPr>
                <w:lang w:eastAsia="hi-IN" w:bidi="hi-IN"/>
                <w:rFonts w:ascii="Times New Roman" w:eastAsia="SimSun" w:hAnsi="Times New Roman"/>
                <w:sz w:val="24"/>
                <w:szCs w:val="28"/>
                <w:kern w:val="1"/>
              </w:rPr>
              <w:t>Карточки для занятий «Космос»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rPr>
          <w:trHeight w:val="405" w:hRule="atLeast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lang w:eastAsia="hi-IN" w:bidi="hi-IN"/>
                <w:rFonts w:ascii="Times New Roman" w:eastAsia="SimSun" w:hAnsi="Times New Roman"/>
                <w:sz w:val="24"/>
                <w:szCs w:val="28"/>
                <w:kern w:val="1"/>
              </w:rPr>
            </w:pPr>
            <w:r>
              <w:rPr>
                <w:lang w:eastAsia="hi-IN" w:bidi="hi-IN"/>
                <w:rFonts w:ascii="Times New Roman" w:eastAsia="SimSun" w:hAnsi="Times New Roman"/>
                <w:sz w:val="24"/>
                <w:szCs w:val="28"/>
                <w:kern w:val="1"/>
              </w:rPr>
              <w:t>Карточки для занятий «Морские обитатели»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rPr>
          <w:trHeight w:val="405" w:hRule="atLeast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lang w:eastAsia="hi-IN" w:bidi="hi-IN"/>
                <w:rFonts w:ascii="Times New Roman" w:eastAsia="SimSun" w:hAnsi="Times New Roman"/>
                <w:sz w:val="24"/>
                <w:szCs w:val="28"/>
                <w:kern w:val="1"/>
              </w:rPr>
            </w:pPr>
            <w:r>
              <w:rPr>
                <w:lang w:eastAsia="hi-IN" w:bidi="hi-IN"/>
                <w:rFonts w:ascii="Times New Roman" w:eastAsia="SimSun" w:hAnsi="Times New Roman"/>
                <w:sz w:val="24"/>
                <w:szCs w:val="28"/>
                <w:kern w:val="1"/>
              </w:rPr>
              <w:t>Карточки для занятий «Игрушки»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rPr>
          <w:trHeight w:val="405" w:hRule="atLeast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lang w:eastAsia="hi-IN" w:bidi="hi-IN"/>
                <w:rFonts w:ascii="Times New Roman" w:eastAsia="SimSun" w:hAnsi="Times New Roman"/>
                <w:sz w:val="24"/>
                <w:szCs w:val="28"/>
                <w:kern w:val="1"/>
              </w:rPr>
            </w:pPr>
            <w:r>
              <w:rPr>
                <w:lang w:eastAsia="hi-IN" w:bidi="hi-IN"/>
                <w:rFonts w:ascii="Times New Roman" w:eastAsia="SimSun" w:hAnsi="Times New Roman"/>
                <w:sz w:val="24"/>
                <w:szCs w:val="28"/>
                <w:kern w:val="1"/>
              </w:rPr>
              <w:t>Карточки для занятий «Мебель»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rPr>
          <w:trHeight w:val="405" w:hRule="atLeast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lang w:eastAsia="hi-IN" w:bidi="hi-IN"/>
                <w:rFonts w:ascii="Times New Roman" w:eastAsia="SimSun" w:hAnsi="Times New Roman"/>
                <w:sz w:val="24"/>
                <w:szCs w:val="28"/>
                <w:kern w:val="1"/>
              </w:rPr>
            </w:pPr>
            <w:r>
              <w:rPr>
                <w:lang w:eastAsia="hi-IN" w:bidi="hi-IN"/>
                <w:rFonts w:ascii="Times New Roman" w:eastAsia="SimSun" w:hAnsi="Times New Roman"/>
                <w:sz w:val="24"/>
                <w:szCs w:val="28"/>
                <w:kern w:val="1"/>
              </w:rPr>
              <w:t>Наглядное дидактическое пособие «Дорожная азбука»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rPr>
          <w:trHeight w:val="405" w:hRule="atLeast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lang w:eastAsia="hi-IN" w:bidi="hi-IN"/>
                <w:rFonts w:ascii="Times New Roman" w:eastAsia="SimSun" w:hAnsi="Times New Roman"/>
                <w:sz w:val="24"/>
                <w:szCs w:val="28"/>
                <w:kern w:val="1"/>
              </w:rPr>
            </w:pPr>
            <w:r>
              <w:rPr>
                <w:lang w:eastAsia="hi-IN" w:bidi="hi-IN"/>
                <w:rFonts w:ascii="Times New Roman" w:eastAsia="SimSun" w:hAnsi="Times New Roman"/>
                <w:sz w:val="24"/>
                <w:szCs w:val="28"/>
                <w:kern w:val="1"/>
              </w:rPr>
              <w:t>Наглядное дидактическое пособие «Суда»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rPr>
          <w:trHeight w:val="405" w:hRule="atLeast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lang w:eastAsia="hi-IN" w:bidi="hi-IN"/>
                <w:rFonts w:ascii="Times New Roman" w:eastAsia="SimSun" w:hAnsi="Times New Roman"/>
                <w:sz w:val="24"/>
                <w:szCs w:val="28"/>
                <w:kern w:val="1"/>
              </w:rPr>
            </w:pPr>
            <w:r>
              <w:rPr>
                <w:lang w:eastAsia="hi-IN" w:bidi="hi-IN"/>
                <w:rFonts w:ascii="Times New Roman" w:eastAsia="SimSun" w:hAnsi="Times New Roman"/>
                <w:sz w:val="24"/>
                <w:szCs w:val="28"/>
                <w:kern w:val="1"/>
              </w:rPr>
              <w:t>Наглядное дидактическое пособие «Домашние животные и птицы»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rPr>
          <w:trHeight w:val="405" w:hRule="atLeast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lang w:eastAsia="hi-IN" w:bidi="hi-IN"/>
                <w:rFonts w:ascii="Times New Roman" w:eastAsia="SimSun" w:hAnsi="Times New Roman"/>
                <w:sz w:val="24"/>
                <w:szCs w:val="28"/>
                <w:kern w:val="1"/>
              </w:rPr>
            </w:pPr>
            <w:r>
              <w:rPr>
                <w:lang w:eastAsia="hi-IN" w:bidi="hi-IN"/>
                <w:rFonts w:ascii="Times New Roman" w:eastAsia="SimSun" w:hAnsi="Times New Roman"/>
                <w:sz w:val="24"/>
                <w:szCs w:val="28"/>
                <w:kern w:val="1"/>
              </w:rPr>
              <w:t>Наглядное дидактическое пособие «Природные явления»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rPr>
          <w:trHeight w:val="405" w:hRule="atLeast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lang w:eastAsia="hi-IN" w:bidi="hi-IN"/>
                <w:rFonts w:ascii="Times New Roman" w:eastAsia="SimSun" w:hAnsi="Times New Roman"/>
                <w:sz w:val="24"/>
                <w:szCs w:val="28"/>
                <w:kern w:val="1"/>
              </w:rPr>
            </w:pPr>
            <w:r>
              <w:rPr>
                <w:lang w:eastAsia="hi-IN" w:bidi="hi-IN"/>
                <w:rFonts w:ascii="Times New Roman" w:eastAsia="SimSun" w:hAnsi="Times New Roman"/>
                <w:sz w:val="24"/>
                <w:szCs w:val="28"/>
                <w:kern w:val="1"/>
              </w:rPr>
              <w:t>Наглядное дидактическое пособие «Мамы и детки»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rPr>
          <w:trHeight w:val="405" w:hRule="atLeast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lang w:eastAsia="hi-IN" w:bidi="hi-IN"/>
                <w:rFonts w:ascii="Times New Roman" w:eastAsia="SimSun" w:hAnsi="Times New Roman"/>
                <w:sz w:val="24"/>
                <w:szCs w:val="28"/>
                <w:kern w:val="1"/>
              </w:rPr>
            </w:pPr>
            <w:r>
              <w:rPr>
                <w:lang w:eastAsia="hi-IN" w:bidi="hi-IN"/>
                <w:rFonts w:ascii="Times New Roman" w:eastAsia="SimSun" w:hAnsi="Times New Roman"/>
                <w:sz w:val="24"/>
                <w:szCs w:val="28"/>
                <w:kern w:val="1"/>
              </w:rPr>
              <w:t>Наглядное дидактическое пособие «Деревья»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rPr>
          <w:trHeight w:val="405" w:hRule="atLeast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lang w:eastAsia="hi-IN" w:bidi="hi-IN"/>
                <w:rFonts w:ascii="Times New Roman" w:eastAsia="SimSun" w:hAnsi="Times New Roman"/>
                <w:sz w:val="24"/>
                <w:szCs w:val="28"/>
                <w:kern w:val="1"/>
              </w:rPr>
            </w:pPr>
            <w:r>
              <w:rPr>
                <w:lang w:eastAsia="hi-IN" w:bidi="hi-IN"/>
                <w:rFonts w:ascii="Times New Roman" w:eastAsia="SimSun" w:hAnsi="Times New Roman"/>
                <w:sz w:val="24"/>
                <w:szCs w:val="28"/>
                <w:kern w:val="1"/>
              </w:rPr>
              <w:t>Наглядное дидактическое пособие «Что такое хорошо, и что такое плохо»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rPr>
          <w:trHeight w:val="405" w:hRule="atLeast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lang w:eastAsia="hi-IN" w:bidi="hi-IN"/>
                <w:rFonts w:ascii="Times New Roman" w:eastAsia="SimSun" w:hAnsi="Times New Roman"/>
                <w:sz w:val="24"/>
                <w:szCs w:val="28"/>
                <w:kern w:val="1"/>
              </w:rPr>
            </w:pPr>
            <w:r>
              <w:rPr>
                <w:lang w:eastAsia="hi-IN" w:bidi="hi-IN"/>
                <w:rFonts w:ascii="Times New Roman" w:eastAsia="SimSun" w:hAnsi="Times New Roman"/>
                <w:sz w:val="24"/>
                <w:szCs w:val="28"/>
                <w:kern w:val="1"/>
              </w:rPr>
              <w:t>Наглядное дидактическое пособие «Фрукты»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rPr>
          <w:trHeight w:val="405" w:hRule="atLeast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lang w:eastAsia="hi-IN" w:bidi="hi-IN"/>
                <w:rFonts w:ascii="Times New Roman" w:eastAsia="SimSun" w:hAnsi="Times New Roman"/>
                <w:sz w:val="24"/>
                <w:szCs w:val="28"/>
                <w:kern w:val="1"/>
              </w:rPr>
            </w:pPr>
            <w:r>
              <w:rPr>
                <w:lang w:eastAsia="hi-IN" w:bidi="hi-IN"/>
                <w:rFonts w:ascii="Times New Roman" w:eastAsia="SimSun" w:hAnsi="Times New Roman"/>
                <w:sz w:val="24"/>
                <w:szCs w:val="28"/>
                <w:kern w:val="1"/>
              </w:rPr>
              <w:t>Наглядное дидактическое пособие «Овощи»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rPr>
          <w:trHeight w:val="405" w:hRule="atLeast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7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lang w:eastAsia="hi-IN" w:bidi="hi-IN"/>
                <w:rFonts w:ascii="Times New Roman" w:eastAsia="SimSun" w:hAnsi="Times New Roman"/>
                <w:sz w:val="24"/>
                <w:szCs w:val="28"/>
                <w:kern w:val="1"/>
              </w:rPr>
            </w:pPr>
            <w:r>
              <w:rPr>
                <w:lang w:eastAsia="hi-IN" w:bidi="hi-IN"/>
                <w:rFonts w:ascii="Times New Roman" w:eastAsia="SimSun" w:hAnsi="Times New Roman"/>
                <w:sz w:val="24"/>
                <w:szCs w:val="28"/>
                <w:kern w:val="1"/>
              </w:rPr>
              <w:t>Наглядное дидактическое пособие «Птицы»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rPr>
          <w:trHeight w:val="405" w:hRule="atLeast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lang w:eastAsia="hi-IN" w:bidi="hi-IN"/>
                <w:rFonts w:ascii="Times New Roman" w:eastAsia="SimSun" w:hAnsi="Times New Roman"/>
                <w:sz w:val="24"/>
                <w:szCs w:val="28"/>
                <w:kern w:val="1"/>
              </w:rPr>
            </w:pPr>
            <w:r>
              <w:rPr>
                <w:lang w:eastAsia="hi-IN" w:bidi="hi-IN"/>
                <w:rFonts w:ascii="Times New Roman" w:eastAsia="SimSun" w:hAnsi="Times New Roman"/>
                <w:sz w:val="24"/>
                <w:szCs w:val="28"/>
                <w:kern w:val="1"/>
              </w:rPr>
              <w:t>Наглядное дидактическое пособие «Еда и напитки»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rPr>
          <w:trHeight w:val="405" w:hRule="atLeast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7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lang w:eastAsia="hi-IN" w:bidi="hi-IN"/>
                <w:rFonts w:ascii="Times New Roman" w:eastAsia="SimSun" w:hAnsi="Times New Roman"/>
                <w:sz w:val="24"/>
                <w:szCs w:val="28"/>
                <w:kern w:val="1"/>
              </w:rPr>
            </w:pPr>
            <w:r>
              <w:rPr>
                <w:lang w:eastAsia="hi-IN" w:bidi="hi-IN"/>
                <w:rFonts w:ascii="Times New Roman" w:eastAsia="SimSun" w:hAnsi="Times New Roman"/>
                <w:sz w:val="24"/>
                <w:szCs w:val="28"/>
                <w:kern w:val="1"/>
              </w:rPr>
              <w:t>Наглядное дидактическое пособие «Рассказы по картинкам. Сказка курочка Ряба»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rPr>
          <w:trHeight w:val="405" w:hRule="atLeast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7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lang w:eastAsia="hi-IN" w:bidi="hi-IN"/>
                <w:rFonts w:ascii="Times New Roman" w:eastAsia="SimSun" w:hAnsi="Times New Roman"/>
                <w:sz w:val="24"/>
                <w:szCs w:val="28"/>
                <w:kern w:val="1"/>
              </w:rPr>
            </w:pPr>
            <w:r>
              <w:rPr>
                <w:lang w:eastAsia="hi-IN" w:bidi="hi-IN"/>
                <w:rFonts w:ascii="Times New Roman" w:eastAsia="SimSun" w:hAnsi="Times New Roman"/>
                <w:sz w:val="24"/>
                <w:szCs w:val="28"/>
                <w:kern w:val="1"/>
              </w:rPr>
              <w:t>Наглядное дидактическое пособие «Играем в сказки.  «Теремок»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rPr>
          <w:trHeight w:val="405" w:hRule="atLeast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7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lang w:eastAsia="hi-IN" w:bidi="hi-IN"/>
                <w:rFonts w:ascii="Times New Roman" w:eastAsia="SimSun" w:hAnsi="Times New Roman"/>
                <w:sz w:val="24"/>
                <w:szCs w:val="28"/>
                <w:kern w:val="1"/>
              </w:rPr>
            </w:pPr>
            <w:r>
              <w:rPr>
                <w:lang w:eastAsia="hi-IN" w:bidi="hi-IN"/>
                <w:rFonts w:ascii="Times New Roman" w:eastAsia="SimSun" w:hAnsi="Times New Roman"/>
                <w:sz w:val="24"/>
                <w:szCs w:val="28"/>
                <w:kern w:val="1"/>
              </w:rPr>
              <w:t>Наглядное дидактическое пособие «Играем в сказки.  «Репка»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rPr>
          <w:trHeight w:val="405" w:hRule="atLeast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7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lang w:eastAsia="hi-IN" w:bidi="hi-IN"/>
                <w:rFonts w:ascii="Times New Roman" w:eastAsia="SimSun" w:hAnsi="Times New Roman"/>
                <w:sz w:val="24"/>
                <w:szCs w:val="28"/>
                <w:kern w:val="1"/>
              </w:rPr>
            </w:pPr>
            <w:r>
              <w:rPr>
                <w:lang w:eastAsia="hi-IN" w:bidi="hi-IN"/>
                <w:rFonts w:ascii="Times New Roman" w:eastAsia="SimSun" w:hAnsi="Times New Roman"/>
                <w:sz w:val="24"/>
                <w:szCs w:val="28"/>
                <w:kern w:val="1"/>
              </w:rPr>
              <w:t>Наглядное дидактическое пособие «Рассказы по картинкам. В деревне»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rPr>
          <w:trHeight w:val="848" w:hRule="atLeast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lang w:eastAsia="hi-IN" w:bidi="hi-IN"/>
                <w:rFonts w:ascii="Times New Roman" w:eastAsia="SimSun" w:hAnsi="Times New Roman"/>
                <w:sz w:val="24"/>
                <w:szCs w:val="28"/>
                <w:kern w:val="1"/>
              </w:rPr>
            </w:pPr>
            <w:r>
              <w:rPr>
                <w:lang w:eastAsia="hi-IN" w:bidi="hi-IN"/>
                <w:rFonts w:ascii="Times New Roman" w:eastAsia="SimSun" w:hAnsi="Times New Roman"/>
                <w:sz w:val="24"/>
                <w:szCs w:val="28"/>
                <w:kern w:val="1"/>
              </w:rPr>
              <w:t>Игровое пособие по обучению чтению детям с двух лет «Складушки» (картинки, стихи, песенки)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rPr>
          <w:trHeight w:val="579" w:hRule="atLeast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Средства обеспечения освоения программы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           Аудио- и видео - пособия</w:t>
            </w:r>
          </w:p>
        </w:tc>
      </w:tr>
      <w:tr>
        <w:trPr>
          <w:trHeight w:val="315" w:hRule="atLeast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pBdr>
                <w:right w:val="single" w:sz="4" w:space="1" w:color="auto"/>
              </w:pBd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lang w:eastAsia="hi-IN" w:bidi="hi-IN"/>
                <w:rFonts w:ascii="Times New Roman" w:eastAsia="SimSun" w:hAnsi="Times New Roman"/>
                <w:sz w:val="24"/>
                <w:szCs w:val="28"/>
                <w:kern w:val="1"/>
              </w:rPr>
              <w:t>Звуки, голоса и шумы окружающего мира» (диск)  Природа, птицы, животные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jc w:val="center"/>
              <w:spacing w:after="0" w:line="240" w:lineRule="auto"/>
              <w:rPr>
                <w:lang w:val="en-US"/>
                <w:rFonts w:ascii="Times New Roman" w:hAnsi="Times New Roman"/>
              </w:rPr>
            </w:pPr>
            <w:r>
              <w:rPr>
                <w:lang w:val="en-US"/>
                <w:rFonts w:ascii="Times New Roman" w:hAnsi="Times New Roman"/>
              </w:rPr>
              <w:t>1</w:t>
            </w:r>
          </w:p>
        </w:tc>
      </w:tr>
    </w:tbl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pStyle w:val="af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5.1. Список литературы</w:t>
      </w:r>
    </w:p>
    <w:p>
      <w:pPr>
        <w:pBdr>
          <w:right w:val="single" w:sz="4" w:space="1" w:color="auto"/>
        </w:pBdr>
        <w:spacing w:after="0" w:line="240" w:lineRule="auto"/>
        <w:rPr>
          <w:lang w:val="en-US"/>
          <w:rFonts w:ascii="Times New Roman" w:hAnsi="Times New Roman"/>
          <w:b/>
          <w:sz w:val="24"/>
          <w:szCs w:val="28"/>
        </w:rPr>
      </w:pPr>
    </w:p>
    <w:p>
      <w:pPr>
        <w:pStyle w:val="af3"/>
        <w:ind w:left="0"/>
        <w:jc w:val="both"/>
        <w:tabs>
          <w:tab w:val="left" w:pos="284"/>
        </w:tabs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1.Детство: примерная основная общеобразовательная программа дошкольного образования/Т.И. Бабаева, А.Г. Гогоберидзе, З.А. Михайлова и др.  – СПб.: ООО «ИЗДАТЕЛЬСТВО «ДЕТСТВО-ПРЕСС», 2017 г.</w:t>
      </w:r>
    </w:p>
    <w:p>
      <w:pPr>
        <w:pStyle w:val="af3"/>
        <w:ind w:left="0"/>
        <w:jc w:val="both"/>
        <w:tabs>
          <w:tab w:val="left" w:pos="284"/>
        </w:tabs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2.Планирование и организация образовательного процесса дошкольного учреждения по примерной основной общеобразовательной программе «Детство»: учеб.-метод. пособие. – СПб.: ООО «ИЗДАТЕЛЬСТВО «ДЕТСТВО-ПРЕСС», 2017 г.</w:t>
      </w:r>
    </w:p>
    <w:p>
      <w:pPr>
        <w:pStyle w:val="af3"/>
        <w:ind w:left="0"/>
        <w:jc w:val="both"/>
        <w:tabs>
          <w:tab w:val="left" w:pos="284"/>
          <w:tab w:val="left" w:pos="316"/>
        </w:tabs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3.Комплексно-тематическое планирование по программе «Детство».Группа раннего возраста. З.И. Самойлова. Издательство: Учитель г. Волгоград, 2015 г.</w:t>
      </w:r>
    </w:p>
    <w:p>
      <w:pPr>
        <w:pStyle w:val="a5"/>
        <w:rPr>
          <w:lang w:eastAsia="hi-IN" w:bidi="hi-IN"/>
          <w:rFonts w:ascii="Times New Roman" w:eastAsia="SimSun" w:hAnsi="Times New Roman" w:cs="Mangal"/>
          <w:sz w:val="24"/>
          <w:szCs w:val="28"/>
          <w:kern w:val="1"/>
        </w:rPr>
      </w:pPr>
      <w:r>
        <w:rPr>
          <w:lang w:eastAsia="hi-IN" w:bidi="hi-IN"/>
          <w:rFonts w:ascii="Times New Roman" w:eastAsia="SimSun" w:hAnsi="Times New Roman" w:cs="Mangal"/>
          <w:sz w:val="24"/>
          <w:szCs w:val="28"/>
          <w:kern w:val="1"/>
        </w:rPr>
        <w:t>4.Г.Я Затулина Развитие речи дошкольников. Первая младшая группа. Методическое пособие. ОО Центр педагогического образования . 2014г</w:t>
      </w:r>
    </w:p>
    <w:p>
      <w:pPr>
        <w:pStyle w:val="a5"/>
        <w:rPr>
          <w:lang w:eastAsia="hi-IN" w:bidi="hi-IN"/>
          <w:rFonts w:ascii="Times New Roman" w:eastAsia="SimSun" w:hAnsi="Times New Roman" w:cs="Mangal"/>
          <w:sz w:val="24"/>
          <w:szCs w:val="28"/>
          <w:kern w:val="1"/>
        </w:rPr>
      </w:pPr>
      <w:r>
        <w:rPr>
          <w:lang w:eastAsia="hi-IN" w:bidi="hi-IN"/>
          <w:rFonts w:ascii="Times New Roman" w:eastAsia="SimSun" w:hAnsi="Times New Roman" w:cs="Mangal"/>
          <w:sz w:val="24"/>
          <w:szCs w:val="28"/>
          <w:kern w:val="1"/>
        </w:rPr>
        <w:t xml:space="preserve">5.Карточное планирование в ДОО. Сентябрь –ноябрь .Развитие речи. Группа раннего возраста 2-3года. </w:t>
      </w:r>
      <w:r>
        <w:rPr>
          <w:rFonts w:ascii="Times New Roman" w:hAnsi="Times New Roman"/>
          <w:sz w:val="24"/>
          <w:szCs w:val="28"/>
        </w:rPr>
        <w:t>Издательство: Учитель г. Волгоград, 2015 г.</w:t>
      </w:r>
    </w:p>
    <w:p>
      <w:pPr>
        <w:pStyle w:val="a5"/>
        <w:rPr>
          <w:lang w:eastAsia="hi-IN" w:bidi="hi-IN"/>
          <w:rFonts w:ascii="Times New Roman" w:eastAsia="SimSun" w:hAnsi="Times New Roman" w:cs="Mangal"/>
          <w:sz w:val="24"/>
          <w:szCs w:val="28"/>
          <w:kern w:val="1"/>
        </w:rPr>
      </w:pPr>
      <w:r>
        <w:rPr>
          <w:lang w:eastAsia="hi-IN" w:bidi="hi-IN"/>
          <w:rFonts w:ascii="Times New Roman" w:eastAsia="SimSun" w:hAnsi="Times New Roman" w:cs="Mangal"/>
          <w:sz w:val="24"/>
          <w:szCs w:val="28"/>
          <w:kern w:val="1"/>
        </w:rPr>
        <w:t>6.Г.И. Винникова .Занятия с детьми 2-3лет.Развитие речи ,ИЗО, художественная литература Издательство «ТЦ СФЕРА»</w:t>
      </w:r>
    </w:p>
    <w:p>
      <w:pPr>
        <w:pStyle w:val="a5"/>
        <w:rPr>
          <w:lang w:eastAsia="hi-IN" w:bidi="hi-IN"/>
          <w:rFonts w:ascii="Times New Roman" w:eastAsia="SimSun" w:hAnsi="Times New Roman" w:cs="Mangal"/>
          <w:sz w:val="24"/>
          <w:szCs w:val="28"/>
          <w:kern w:val="1"/>
        </w:rPr>
      </w:pPr>
      <w:r>
        <w:rPr>
          <w:lang w:eastAsia="hi-IN" w:bidi="hi-IN"/>
          <w:rFonts w:ascii="Times New Roman" w:eastAsia="SimSun" w:hAnsi="Times New Roman" w:cs="Mangal"/>
          <w:sz w:val="24"/>
          <w:szCs w:val="28"/>
          <w:kern w:val="1"/>
        </w:rPr>
        <w:t>7. Т.М.Бондаренко. Практический материал по освоению образовательных областей в первой младшей группе детского сада. ООО «Метода»2013г.</w:t>
      </w:r>
    </w:p>
    <w:p>
      <w:pPr>
        <w:pStyle w:val="a5"/>
        <w:rPr>
          <w:lang w:eastAsia="hi-IN" w:bidi="hi-IN"/>
          <w:rFonts w:ascii="Times New Roman" w:eastAsia="SimSun" w:hAnsi="Times New Roman" w:cs="Mangal"/>
          <w:sz w:val="24"/>
          <w:szCs w:val="28"/>
          <w:kern w:val="1"/>
        </w:rPr>
      </w:pPr>
      <w:r>
        <w:rPr>
          <w:lang w:eastAsia="hi-IN" w:bidi="hi-IN"/>
          <w:rFonts w:ascii="Times New Roman" w:eastAsia="SimSun" w:hAnsi="Times New Roman" w:cs="Mangal"/>
          <w:sz w:val="24"/>
          <w:szCs w:val="28"/>
          <w:kern w:val="1"/>
        </w:rPr>
        <w:t>8. Хрестоматия для чтения детям в детском саду и дома.1-3 года. Москва Мозаика –синтез 2016</w:t>
      </w:r>
    </w:p>
    <w:p>
      <w:pPr>
        <w:ind w:right="-280"/>
        <w:tabs>
          <w:tab w:val="left" w:pos="240"/>
        </w:tabs>
        <w:rPr>
          <w:lang w:eastAsia="hi-IN" w:bidi="hi-IN"/>
          <w:rFonts w:ascii="Times New Roman" w:eastAsia="SimSun" w:hAnsi="Times New Roman" w:cs="Mangal"/>
          <w:b/>
          <w:sz w:val="24"/>
          <w:szCs w:val="28"/>
          <w:kern w:val="1"/>
        </w:rPr>
      </w:pPr>
      <w:r>
        <w:rPr>
          <w:lang w:eastAsia="hi-IN" w:bidi="hi-IN"/>
          <w:rFonts w:ascii="Times New Roman" w:eastAsia="SimSun" w:hAnsi="Times New Roman" w:cs="Mangal"/>
          <w:b/>
          <w:sz w:val="24"/>
          <w:szCs w:val="28"/>
          <w:kern w:val="1"/>
        </w:rPr>
        <w:t>Интернет ресурсы</w:t>
      </w:r>
    </w:p>
    <w:p>
      <w:pPr>
        <w:ind w:right="-280"/>
        <w:tabs>
          <w:tab w:val="left" w:pos="240"/>
        </w:tabs>
        <w:rPr>
          <w:lang w:eastAsia="hi-IN" w:bidi="hi-IN"/>
          <w:rFonts w:ascii="Times New Roman" w:eastAsia="SimSun" w:hAnsi="Times New Roman" w:cs="Mangal"/>
          <w:sz w:val="24"/>
          <w:szCs w:val="28"/>
          <w:kern w:val="1"/>
        </w:rPr>
      </w:pPr>
      <w:r>
        <w:fldChar w:fldCharType="begin"/>
      </w:r>
      <w:r>
        <w:instrText xml:space="preserve"> HYPERLINK "https://www.maam.ru" </w:instrText>
      </w:r>
      <w:r>
        <w:fldChar w:fldCharType="separate"/>
      </w:r>
      <w:r>
        <w:rPr>
          <w:lang w:eastAsia="hi-IN" w:bidi="hi-IN"/>
          <w:rFonts w:eastAsia="SimSun" w:cs="Mangal"/>
          <w:sz w:val="24"/>
          <w:kern w:val="1"/>
        </w:rPr>
        <w:t>https://www.maam.ru</w:t>
      </w:r>
      <w:r>
        <w:rPr>
          <w:lang w:eastAsia="hi-IN" w:bidi="hi-IN"/>
          <w:rFonts w:eastAsia="SimSun" w:cs="Mangal"/>
          <w:sz w:val="24"/>
          <w:kern w:val="1"/>
        </w:rPr>
        <w:fldChar w:fldCharType="end"/>
      </w:r>
      <w:r>
        <w:rPr>
          <w:lang w:eastAsia="hi-IN" w:bidi="hi-IN"/>
          <w:rFonts w:ascii="Times New Roman" w:eastAsia="SimSun" w:hAnsi="Times New Roman" w:cs="Mangal"/>
          <w:sz w:val="24"/>
          <w:szCs w:val="28"/>
          <w:kern w:val="1"/>
        </w:rPr>
        <w:t xml:space="preserve">                                                                                                                                                                     https://infourok.ru                                                                                                                                         </w:t>
      </w:r>
      <w:r>
        <w:rPr>
          <w:lang w:eastAsia="hi-IN" w:bidi="hi-IN"/>
          <w:rFonts w:ascii="Times New Roman" w:eastAsia="SimSun" w:hAnsi="Times New Roman" w:cs="Mangal"/>
          <w:sz w:val="24"/>
          <w:szCs w:val="28"/>
          <w:kern w:val="1"/>
        </w:rPr>
        <w:fldChar w:fldCharType="begin"/>
      </w:r>
      <w:r>
        <w:rPr>
          <w:lang w:eastAsia="hi-IN" w:bidi="hi-IN"/>
          <w:rFonts w:ascii="Times New Roman" w:eastAsia="SimSun" w:hAnsi="Times New Roman" w:cs="Mangal"/>
          <w:sz w:val="24"/>
          <w:szCs w:val="28"/>
          <w:kern w:val="1"/>
        </w:rPr>
        <w:instrText xml:space="preserve"> HYPERLINK "https://nsportal.ru" </w:instrText>
      </w:r>
      <w:r>
        <w:rPr>
          <w:lang w:eastAsia="hi-IN" w:bidi="hi-IN"/>
          <w:rFonts w:ascii="Times New Roman" w:eastAsia="SimSun" w:hAnsi="Times New Roman" w:cs="Mangal"/>
          <w:sz w:val="24"/>
          <w:szCs w:val="28"/>
          <w:kern w:val="1"/>
        </w:rPr>
        <w:fldChar w:fldCharType="separate"/>
      </w:r>
      <w:r>
        <w:rPr>
          <w:lang w:eastAsia="hi-IN" w:bidi="hi-IN"/>
          <w:rFonts w:eastAsia="SimSun" w:cs="Mangal"/>
          <w:sz w:val="24"/>
          <w:kern w:val="1"/>
        </w:rPr>
        <w:t>https://nsportal.ru</w:t>
      </w:r>
      <w:r>
        <w:rPr>
          <w:lang w:eastAsia="hi-IN" w:bidi="hi-IN"/>
          <w:rFonts w:eastAsia="SimSun" w:cs="Mangal"/>
          <w:sz w:val="24"/>
          <w:kern w:val="1"/>
        </w:rPr>
        <w:fldChar w:fldCharType="end"/>
      </w:r>
      <w:r>
        <w:rPr>
          <w:lang w:eastAsia="hi-IN" w:bidi="hi-IN"/>
          <w:rFonts w:ascii="Times New Roman" w:eastAsia="SimSun" w:hAnsi="Times New Roman" w:cs="Mangal"/>
          <w:sz w:val="24"/>
          <w:szCs w:val="28"/>
          <w:kern w:val="1"/>
        </w:rPr>
        <w:t xml:space="preserve">                                                                                                                                    </w:t>
      </w:r>
      <w:r>
        <w:rPr>
          <w:lang w:eastAsia="hi-IN" w:bidi="hi-IN"/>
          <w:rFonts w:ascii="Times New Roman" w:eastAsia="SimSun" w:hAnsi="Times New Roman" w:cs="Mangal"/>
          <w:sz w:val="24"/>
          <w:szCs w:val="28"/>
          <w:kern w:val="1"/>
        </w:rPr>
        <w:fldChar w:fldCharType="begin"/>
      </w:r>
      <w:r>
        <w:rPr>
          <w:lang w:eastAsia="hi-IN" w:bidi="hi-IN"/>
          <w:rFonts w:ascii="Times New Roman" w:eastAsia="SimSun" w:hAnsi="Times New Roman" w:cs="Mangal"/>
          <w:sz w:val="24"/>
          <w:szCs w:val="28"/>
          <w:kern w:val="1"/>
        </w:rPr>
        <w:instrText xml:space="preserve"> HYPERLINK "http://www.doshkolnik.ru" </w:instrText>
      </w:r>
      <w:r>
        <w:rPr>
          <w:lang w:eastAsia="hi-IN" w:bidi="hi-IN"/>
          <w:rFonts w:ascii="Times New Roman" w:eastAsia="SimSun" w:hAnsi="Times New Roman" w:cs="Mangal"/>
          <w:sz w:val="24"/>
          <w:szCs w:val="28"/>
          <w:kern w:val="1"/>
        </w:rPr>
        <w:fldChar w:fldCharType="separate"/>
      </w:r>
      <w:r>
        <w:rPr>
          <w:lang w:eastAsia="hi-IN" w:bidi="hi-IN"/>
          <w:rFonts w:ascii="Times New Roman" w:eastAsia="SimSun" w:hAnsi="Times New Roman" w:cs="Mangal"/>
          <w:sz w:val="24"/>
          <w:szCs w:val="28"/>
          <w:kern w:val="1"/>
        </w:rPr>
        <w:t>www.doshkolnik.ru</w:t>
      </w:r>
      <w:r>
        <w:rPr>
          <w:lang w:eastAsia="hi-IN" w:bidi="hi-IN"/>
          <w:rFonts w:ascii="Times New Roman" w:eastAsia="SimSun" w:hAnsi="Times New Roman" w:cs="Mangal"/>
          <w:sz w:val="24"/>
          <w:szCs w:val="28"/>
          <w:kern w:val="1"/>
        </w:rPr>
        <w:fldChar w:fldCharType="end"/>
      </w:r>
      <w:r>
        <w:rPr>
          <w:lang w:eastAsia="hi-IN" w:bidi="hi-IN"/>
          <w:rFonts w:ascii="Times New Roman" w:eastAsia="SimSun" w:hAnsi="Times New Roman" w:cs="Mangal"/>
          <w:sz w:val="24"/>
          <w:szCs w:val="28"/>
          <w:kern w:val="1"/>
        </w:rPr>
        <w:t xml:space="preserve">                                                                                                                            www.vospitatel-dou.ru</w:t>
      </w:r>
    </w:p>
    <w:p>
      <w:pPr>
        <w:pStyle w:val="af3"/>
        <w:ind w:left="0" w:right="-370"/>
        <w:widowControl/>
        <w:suppressAutoHyphens w:val="off"/>
        <w:jc w:val="both"/>
        <w:suppressAutoHyphens w:val="off"/>
        <w:tabs>
          <w:tab w:val="left" w:pos="284"/>
        </w:tabs>
        <w:spacing w:after="200"/>
        <w:rPr>
          <w:rFonts w:ascii="Times New Roman" w:hAnsi="Times New Roman"/>
          <w:sz w:val="28"/>
          <w:szCs w:val="28"/>
        </w:rPr>
      </w:pPr>
    </w:p>
    <w:sectPr>
      <w:pgSz w:w="11906" w:h="16838"/>
      <w:pgMar w:top="1134" w:right="851" w:bottom="1134" w:left="1701" w:header="709" w:footer="709" w:gutter="0"/>
      <w:cols w:space="708"/>
      <w:docGrid w:linePitch="360"/>
      <w:footerReference w:type="default" r:id="rId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  <w:font w:name="TimesNewRomanPSMT">
    <w:panose1 w:val="00000000000000000000"/>
    <w:family w:val="roman"/>
    <w:altName w:val="Times New Roman"/>
    <w:charset w:val="00"/>
    <w:notTrueType w:val="false"/>
  </w:font>
  <w:font w:name="TimesNewRomanPS-BoldMT">
    <w:panose1 w:val="00000000000000000000"/>
    <w:family w:val="roman"/>
    <w:altName w:val="Times New Roman"/>
    <w:charset w:val="00"/>
    <w:notTrueType w:val="false"/>
  </w:font>
  <w:font w:name="SimSun">
    <w:panose1 w:val="02010600030101010101"/>
    <w:family w:val="auto"/>
    <w:charset w:val="86"/>
    <w:notTrueType w:val="false"/>
    <w:sig w:usb0="00000003" w:usb1="288F0000" w:usb2="00000006" w:usb3="00000001" w:csb0="00040001" w:csb1="00000001"/>
  </w:font>
  <w:font w:name="Mangal">
    <w:panose1 w:val="00000400000000000000"/>
    <w:family w:val="auto"/>
    <w:charset w:val="00"/>
    <w:notTrueType w:val="false"/>
    <w:sig w:usb0="00008000" w:usb1="00000001" w:usb2="00000001" w:usb3="00000001" w:csb0="00000001" w:csb1="00000001"/>
  </w:font>
  <w:font w:name="Symbol">
    <w:panose1 w:val="05050102010706020507"/>
    <w:family w:val="roman"/>
    <w:charset w:val="02"/>
    <w:notTrueType w:val="false"/>
    <w:sig w:usb0="00000001" w:usb1="00000001" w:usb2="00000001" w:usb3="00000001" w:csb0="80000000" w:csb1="00000001"/>
  </w:font>
  <w:font w:name="Calibri">
    <w:panose1 w:val="020F0502020204030204"/>
    <w:family w:val="swiss"/>
    <w:charset w:val="cc"/>
    <w:notTrueType w:val="false"/>
    <w:sig w:usb0="E4002EFF" w:usb1="C000247B" w:usb2="00000009" w:usb3="00000001" w:csb0="200001FF" w:csb1="00000001"/>
  </w:font>
  <w:font w:name="Lucida Sans Unicode">
    <w:panose1 w:val="020B0602030504020204"/>
    <w:family w:val="swiss"/>
    <w:charset w:val="cc"/>
    <w:notTrueType w:val="false"/>
    <w:sig w:usb0="80001AFF" w:usb1="0000396B" w:usb2="00000001" w:usb3="00000001" w:csb0="200000BF" w:csb1="D7F70000"/>
  </w:font>
  <w:font w:name="Arial">
    <w:panose1 w:val="020B0604020202020204"/>
    <w:family w:val="swiss"/>
    <w:charset w:val="cc"/>
    <w:notTrueType w:val="false"/>
    <w:sig w:usb0="E0002EFF" w:usb1="C000785B" w:usb2="00000009" w:usb3="00000001" w:csb0="400001FF" w:csb1="FFFF0000"/>
  </w:font>
  <w:font w:name="Cambria">
    <w:panose1 w:val="02040503050406030204"/>
    <w:family w:val="roman"/>
    <w:charset w:val="cc"/>
    <w:notTrueType w:val="false"/>
    <w:sig w:usb0="E00006FF" w:usb1="420024FF" w:usb2="02000000" w:usb3="00000001" w:csb0="2000019F" w:csb1="00000001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sdt>
    <w:sdtPr>
      <w:id w:val="-1"/>
    </w:sdtPr>
    <w:sdtContent>
      <w:p>
        <w:pPr>
          <w:pStyle w:val="aff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aff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5dd5"/>
    <w:multiLevelType w:val="hybridMultilevel"/>
    <w:tmpl w:val="6ad4"/>
    <w:lvl w:ilvl="0" w:tplc="5a9f">
      <w:start w:val="1"/>
      <w:numFmt w:val="bullet"/>
      <w:lvlText w:val=""/>
      <w:lvlJc w:val="left"/>
      <w:pPr>
        <w:ind w:left="720" w:hanging="360"/>
        <w:tabs>
          <w:tab w:val="num" w:pos="720"/>
        </w:tabs>
      </w:pPr>
    </w:lvl>
    <w:lvl w:ilvl="1" w:tplc="ffffffff">
      <w:lvlJc w:val="left"/>
    </w:lvl>
    <w:lvl w:ilvl="2" w:tplc="ffffffff">
      <w:lvlJc w:val="left"/>
    </w:lvl>
    <w:lvl w:ilvl="3" w:tplc="ffffffff">
      <w:lvlJc w:val="left"/>
    </w:lvl>
    <w:lvl w:ilvl="4" w:tplc="ffffffff">
      <w:lvlJc w:val="left"/>
    </w:lvl>
    <w:lvl w:ilvl="5" w:tplc="ffffffff">
      <w:lvlJc w:val="left"/>
    </w:lvl>
    <w:lvl w:ilvl="6" w:tplc="ffffffff">
      <w:lvlJc w:val="left"/>
    </w:lvl>
    <w:lvl w:ilvl="7" w:tplc="ffffffff">
      <w:lvlJc w:val="left"/>
    </w:lvl>
    <w:lvl w:ilvl="8" w:tplc="ffffffff">
      <w:lvlJc w:val="left"/>
    </w:lvl>
  </w:abstractNum>
  <w:abstractNum w:abstractNumId="1">
    <w:nsid w:val="4cd4"/>
    <w:multiLevelType w:val="hybridMultilevel"/>
    <w:tmpl w:val="5fa4"/>
    <w:lvl w:ilvl="0" w:tplc="2059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</w:lvl>
    <w:lvl w:ilvl="1" w:tplc="127e">
      <w:start w:val="1"/>
      <w:numFmt w:val="bullet"/>
      <w:lvlText w:val="В"/>
      <w:lvlJc w:val="left"/>
      <w:pPr>
        <w:ind w:left="1440" w:hanging="360"/>
        <w:tabs>
          <w:tab w:val="num" w:pos="1440"/>
        </w:tabs>
      </w:pPr>
    </w:lvl>
    <w:lvl w:ilvl="2" w:tplc="ffffffff">
      <w:lvlJc w:val="left"/>
    </w:lvl>
    <w:lvl w:ilvl="3" w:tplc="ffffffff">
      <w:lvlJc w:val="left"/>
    </w:lvl>
    <w:lvl w:ilvl="4" w:tplc="ffffffff">
      <w:lvlJc w:val="left"/>
    </w:lvl>
    <w:lvl w:ilvl="5" w:tplc="ffffffff">
      <w:lvlJc w:val="left"/>
    </w:lvl>
    <w:lvl w:ilvl="6" w:tplc="ffffffff">
      <w:lvlJc w:val="left"/>
    </w:lvl>
    <w:lvl w:ilvl="7" w:tplc="ffffffff">
      <w:lvlJc w:val="left"/>
    </w:lvl>
    <w:lvl w:ilvl="8" w:tplc="ffffffff">
      <w:lvlJc w:val="left"/>
    </w:lvl>
  </w:abstractNum>
  <w:abstractNum w:abstractNumId="2">
    <w:nsid w:val="630635d9"/>
    <w:multiLevelType w:val="hybridMultilevel"/>
    <w:tmpl w:val="f9f85714"/>
    <w:lvl w:ilvl="0" w:tplc="419000f">
      <w:start w:val="1"/>
      <w:lvlText w:val="%1."/>
      <w:lvlJc w:val="left"/>
      <w:pPr>
        <w:ind w:left="752" w:hanging="360"/>
      </w:pPr>
    </w:lvl>
    <w:lvl w:ilvl="1" w:tentative="on" w:tplc="4190019">
      <w:start w:val="1"/>
      <w:numFmt w:val="lowerLetter"/>
      <w:lvlText w:val="%2."/>
      <w:lvlJc w:val="left"/>
      <w:pPr>
        <w:ind w:left="1440" w:hanging="360"/>
      </w:pPr>
    </w:lvl>
    <w:lvl w:ilvl="2" w:tentative="on" w:tplc="419001b">
      <w:start w:val="1"/>
      <w:numFmt w:val="lowerRoman"/>
      <w:lvlText w:val="%3."/>
      <w:lvlJc w:val="right"/>
      <w:pPr>
        <w:ind w:left="2160" w:hanging="180"/>
      </w:pPr>
    </w:lvl>
    <w:lvl w:ilvl="3" w:tentative="on" w:tplc="419000f">
      <w:start w:val="1"/>
      <w:lvlText w:val="%4."/>
      <w:lvlJc w:val="left"/>
      <w:pPr>
        <w:ind w:left="2880" w:hanging="360"/>
      </w:pPr>
    </w:lvl>
    <w:lvl w:ilvl="4" w:tentative="on" w:tplc="4190019">
      <w:start w:val="1"/>
      <w:numFmt w:val="lowerLetter"/>
      <w:lvlText w:val="%5."/>
      <w:lvlJc w:val="left"/>
      <w:pPr>
        <w:ind w:left="3600" w:hanging="360"/>
      </w:pPr>
    </w:lvl>
    <w:lvl w:ilvl="5" w:tentative="on" w:tplc="419001b">
      <w:start w:val="1"/>
      <w:numFmt w:val="lowerRoman"/>
      <w:lvlText w:val="%6."/>
      <w:lvlJc w:val="right"/>
      <w:pPr>
        <w:ind w:left="4320" w:hanging="180"/>
      </w:pPr>
    </w:lvl>
    <w:lvl w:ilvl="6" w:tentative="on" w:tplc="419000f">
      <w:start w:val="1"/>
      <w:lvlText w:val="%7."/>
      <w:lvlJc w:val="left"/>
      <w:pPr>
        <w:ind w:left="5040" w:hanging="360"/>
      </w:pPr>
    </w:lvl>
    <w:lvl w:ilvl="7" w:tentative="on" w:tplc="4190019">
      <w:start w:val="1"/>
      <w:numFmt w:val="lowerLetter"/>
      <w:lvlText w:val="%8."/>
      <w:lvlJc w:val="left"/>
      <w:pPr>
        <w:ind w:left="5760" w:hanging="360"/>
      </w:pPr>
    </w:lvl>
    <w:lvl w:ilvl="8" w:tentative="on" w:tplc="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318bd"/>
    <w:multiLevelType w:val="hybridMultilevel"/>
    <w:tmpl w:val="a3824bcc"/>
    <w:lvl w:ilvl="0" w:tplc="419000f">
      <w:start w:val="1"/>
      <w:lvlText w:val="%1."/>
      <w:lvlJc w:val="left"/>
      <w:pPr>
        <w:ind w:left="720" w:hanging="360"/>
      </w:pPr>
    </w:lvl>
    <w:lvl w:ilvl="1" w:tentative="on" w:tplc="4190019">
      <w:start w:val="1"/>
      <w:numFmt w:val="lowerLetter"/>
      <w:lvlText w:val="%2."/>
      <w:lvlJc w:val="left"/>
      <w:pPr>
        <w:ind w:left="1440" w:hanging="360"/>
      </w:pPr>
    </w:lvl>
    <w:lvl w:ilvl="2" w:tentative="on" w:tplc="419001b">
      <w:start w:val="1"/>
      <w:numFmt w:val="lowerRoman"/>
      <w:lvlText w:val="%3."/>
      <w:lvlJc w:val="right"/>
      <w:pPr>
        <w:ind w:left="2160" w:hanging="180"/>
      </w:pPr>
    </w:lvl>
    <w:lvl w:ilvl="3" w:tentative="on" w:tplc="419000f">
      <w:start w:val="1"/>
      <w:lvlText w:val="%4."/>
      <w:lvlJc w:val="left"/>
      <w:pPr>
        <w:ind w:left="2880" w:hanging="360"/>
      </w:pPr>
    </w:lvl>
    <w:lvl w:ilvl="4" w:tentative="on" w:tplc="4190019">
      <w:start w:val="1"/>
      <w:numFmt w:val="lowerLetter"/>
      <w:lvlText w:val="%5."/>
      <w:lvlJc w:val="left"/>
      <w:pPr>
        <w:ind w:left="3600" w:hanging="360"/>
      </w:pPr>
    </w:lvl>
    <w:lvl w:ilvl="5" w:tentative="on" w:tplc="419001b">
      <w:start w:val="1"/>
      <w:numFmt w:val="lowerRoman"/>
      <w:lvlText w:val="%6."/>
      <w:lvlJc w:val="right"/>
      <w:pPr>
        <w:ind w:left="4320" w:hanging="180"/>
      </w:pPr>
    </w:lvl>
    <w:lvl w:ilvl="6" w:tentative="on" w:tplc="419000f">
      <w:start w:val="1"/>
      <w:lvlText w:val="%7."/>
      <w:lvlJc w:val="left"/>
      <w:pPr>
        <w:ind w:left="5040" w:hanging="360"/>
      </w:pPr>
    </w:lvl>
    <w:lvl w:ilvl="7" w:tentative="on" w:tplc="4190019">
      <w:start w:val="1"/>
      <w:numFmt w:val="lowerLetter"/>
      <w:lvlText w:val="%8."/>
      <w:lvlJc w:val="left"/>
      <w:pPr>
        <w:ind w:left="5760" w:hanging="360"/>
      </w:pPr>
    </w:lvl>
    <w:lvl w:ilvl="8" w:tentative="on" w:tplc="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10"/>
  <w:drawingGridVerticalSpacing w:val="181"/>
  <w:displayHorizontalDrawingGridEvery w:val="2"/>
  <w:displayVerticalDrawingGridEvery w:val="1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1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a1">
    <w:name w:val="Normal"/>
    <w:qFormat/>
    <w:rPr>
      <w:rFonts w:ascii="Calibri" w:eastAsia="Calibri" w:hAnsi="Calibri" w:cs="Times New Roman"/>
    </w:r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a5">
    <w:name w:val="No Spacing"/>
    <w:qFormat/>
    <w:pPr>
      <w:spacing w:after="0" w:line="240" w:lineRule="auto"/>
    </w:pPr>
    <w:rPr>
      <w:rFonts w:ascii="Calibri" w:eastAsia="Times New Roman" w:hAnsi="Calibri" w:cs="Times New Roman"/>
    </w:rPr>
  </w:style>
  <w:style w:type="paragraph" w:styleId="aff4">
    <w:name w:val="Body Text"/>
    <w:basedOn w:val="a1"/>
    <w:link w:val="Normal"/>
    <w:semiHidden/>
    <w:pPr>
      <w:widowControl w:val="off"/>
      <w:suppressAutoHyphens/>
      <w:suppressAutoHyphens/>
      <w:spacing w:after="120" w:line="240" w:lineRule="auto"/>
    </w:pPr>
    <w:rPr>
      <w:rFonts w:ascii="Times New Roman" w:eastAsia="Lucida Sans Unicode" w:hAnsi="Times New Roman"/>
      <w:sz w:val="24"/>
      <w:szCs w:val="24"/>
      <w:kern w:val="1"/>
    </w:rPr>
  </w:style>
  <w:style w:type="paragraph" w:styleId="af3">
    <w:name w:val="List Paragraph"/>
    <w:basedOn w:val="a1"/>
    <w:qFormat/>
    <w:pPr>
      <w:ind w:left="720"/>
      <w:contextualSpacing/>
      <w:widowControl w:val="off"/>
      <w:suppressAutoHyphens/>
      <w:suppressAutoHyphens/>
      <w:spacing w:after="0" w:line="240" w:lineRule="auto"/>
    </w:pPr>
    <w:rPr>
      <w:lang w:eastAsia="hi-IN" w:bidi="hi-IN"/>
      <w:rFonts w:ascii="Arial" w:eastAsia="SimSun" w:hAnsi="Arial" w:cs="Mangal"/>
      <w:sz w:val="20"/>
      <w:szCs w:val="24"/>
      <w:kern w:val="1"/>
    </w:rPr>
  </w:style>
  <w:style w:type="paragraph" w:styleId="affa">
    <w:name w:val="footer"/>
    <w:basedOn w:val="a1"/>
    <w:link w:val="Normal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fffff1">
    <w:name w:val="Table Grid"/>
    <w:basedOn w:val="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">
    <w:name w:val="heading 1"/>
    <w:basedOn w:val="a1"/>
    <w:next w:val="a1"/>
    <w:link w:val="Normal"/>
    <w:qFormat/>
    <w:pPr>
      <w:keepNext/>
      <w:keepLines/>
      <w:outlineLvl w:val="0"/>
      <w:spacing w:after="0" w:before="48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1">
    <w:name w:val="heading 2"/>
    <w:basedOn w:val="a1"/>
    <w:next w:val="a1"/>
    <w:link w:val="Normal"/>
    <w:qFormat/>
    <w:pPr>
      <w:keepNext/>
      <w:keepLines/>
      <w:outlineLvl w:val="1"/>
      <w:spacing w:after="0" w:before="200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customStyle="1" w:styleId="af2">
    <w:name w:val="Подпись к таблице"/>
    <w:basedOn w:val="a1"/>
    <w:link w:val="Normal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1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SimSun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SimSu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Company>МАДОУ д/с "Солнышко"</Company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Наталья</cp:lastModifiedBy>
  <cp:revision>1</cp:revision>
  <dcterms:created xsi:type="dcterms:W3CDTF">2018-09-12T15:00:00Z</dcterms:created>
  <dcterms:modified xsi:type="dcterms:W3CDTF">2022-08-28T13:43:36Z</dcterms:modified>
  <cp:lastPrinted>2018-07-16T10:39:00Z</cp:lastPrinted>
  <cp:version>0900.0100.01</cp:version>
</cp:coreProperties>
</file>